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„malých“ chladicích a klimatizačních zařízení a tepelných čerpadel</w:t>
      </w:r>
      <w:bookmarkEnd w:id="1"/>
    </w:p>
    <w:p>
      <w:pPr/>
      <w:r>
        <w:rPr/>
        <w:t xml:space="preserve"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domácího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a klimatizačních zařízení a tepelných čerpadel a jejich uvádění do provozu.</w:t>
      </w:r>
    </w:p>
    <w:p>
      <w:pPr>
        <w:numPr>
          <w:ilvl w:val="0"/>
          <w:numId w:val="5"/>
        </w:numPr>
      </w:pPr>
      <w:r>
        <w:rPr/>
        <w:t xml:space="preserve">Sestavování a opravy chladniček</w:t>
      </w:r>
    </w:p>
    <w:p>
      <w:pPr>
        <w:numPr>
          <w:ilvl w:val="0"/>
          <w:numId w:val="5"/>
        </w:numPr>
      </w:pPr>
      <w:r>
        <w:rPr/>
        <w:t xml:space="preserve">Sestavování a opravy pokojových klimatizací.</w:t>
      </w:r>
    </w:p>
    <w:p>
      <w:pPr>
        <w:numPr>
          <w:ilvl w:val="0"/>
          <w:numId w:val="5"/>
        </w:numPr>
      </w:pPr>
      <w:r>
        <w:rPr/>
        <w:t xml:space="preserve">Sestavování a opravy domácích tepelných čerpadel.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do 3 kg.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Zkouška provozuschopnosti chladicích a klimatizačních zařízení a tepelných čerpadel po provedené opravě.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CCB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„malých“ chladicích a klimatizačních zařízení a tepelných čerpadel</dc:title>
  <dc:description>Servisní mechanik „malých“ chladicích a klimatizačních zařízení a tepelných čerpadel provádí instalaci, montáž, uvedení do provozu, servis, údržbu, kontrolu, doplnění a znovuzískávání chladiva a demontáž zařízení s chladivovými okruhy s obsahem chladiva nižším než 3 kg. </dc:description>
  <dc:subject/>
  <cp:keywords/>
  <cp:category>Specializace</cp:category>
  <cp:lastModifiedBy/>
  <dcterms:created xsi:type="dcterms:W3CDTF">2017-11-22T09:12:59+01:00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