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gumárenské výroby</w:t>
      </w:r>
      <w:bookmarkEnd w:id="1"/>
    </w:p>
    <w:p>
      <w:pPr/>
      <w:r>
        <w:rPr/>
        <w:t xml:space="preserve">Technolog gumárenské výroby určuje technologické postupy a zajišťuje technologickou přípravu, průběh a kontrolu výrobních procesů gumárenské výroby podle zadání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Gumař, Rubber Technician, Technik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podmínek pro vedení gumárenských procesů podle rámcových pokynů a platné legislativy.</w:t>
      </w:r>
    </w:p>
    <w:p>
      <w:pPr>
        <w:numPr>
          <w:ilvl w:val="0"/>
          <w:numId w:val="5"/>
        </w:numPr>
      </w:pPr>
      <w:r>
        <w:rPr/>
        <w:t xml:space="preserve">Zajištění vstupů do gumárenských procesů a zajišťování výstupů z gumárenských procesů podle standardních postupů.</w:t>
      </w:r>
    </w:p>
    <w:p>
      <w:pPr>
        <w:numPr>
          <w:ilvl w:val="0"/>
          <w:numId w:val="5"/>
        </w:numPr>
      </w:pPr>
      <w:r>
        <w:rPr/>
        <w:t xml:space="preserve">Určování parametrů technologického režimu s ohledem na použité suroviny, polotovary a výrobky.</w:t>
      </w:r>
    </w:p>
    <w:p>
      <w:pPr>
        <w:numPr>
          <w:ilvl w:val="0"/>
          <w:numId w:val="5"/>
        </w:numPr>
      </w:pPr>
      <w:r>
        <w:rPr/>
        <w:t xml:space="preserve">Stanovení jednoduchých nebo opakovaných technologických postupů gumárenského procesu, vypracování příslušné technické dokumentace vč. identifikací rizik, environmentálních aspektů a environmentálních dopadů.</w:t>
      </w:r>
    </w:p>
    <w:p>
      <w:pPr>
        <w:numPr>
          <w:ilvl w:val="0"/>
          <w:numId w:val="5"/>
        </w:numPr>
      </w:pPr>
      <w:r>
        <w:rPr/>
        <w:t xml:space="preserve">Řízení a kontrola jednoduchých nebo dílčích technologických operací podle standardních postupů.</w:t>
      </w:r>
    </w:p>
    <w:p>
      <w:pPr>
        <w:numPr>
          <w:ilvl w:val="0"/>
          <w:numId w:val="5"/>
        </w:numPr>
      </w:pPr>
      <w:r>
        <w:rPr/>
        <w:t xml:space="preserve">Sledování a řízení pohybu materiálu mezi výrobními fázemi.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návrhy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Vedení příslušné technické dokumentace a dokumentace řízení jakosti, environmentu a bezpečnosti práce podle stanoveného systému.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Technolog/technoložka gumárenské výroby (28-062-M)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technologických procesů v gumárenských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gumárenské technologie, materiálů a strojního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technologických postupů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7FF8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gumárenské výroby</dc:title>
  <dc:description>Technolog gumárenské výroby určuje technologické postupy a zajišťuje technologickou přípravu, průběh a kontrolu výrobních procesů gumárenské výroby podle zadání rámcových pokynů nebo standardních postupů.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