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výroby lahůdek</w:t>
      </w:r>
      <w:bookmarkEnd w:id="1"/>
    </w:p>
    <w:p>
      <w:pPr/>
      <w:r>
        <w:rPr/>
        <w:t xml:space="preserve">Pracovník výroby lahůdek zpracovává potraviny rostlinného i živočišného původu a zhotovuje z nich lahůdkářské výrobky.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uchovávání surovin, polotovarů a přísad pro výrobu lahůdkářských výrobků.</w:t>
      </w:r>
    </w:p>
    <w:p>
      <w:pPr>
        <w:numPr>
          <w:ilvl w:val="0"/>
          <w:numId w:val="5"/>
        </w:numPr>
      </w:pPr>
      <w:r>
        <w:rPr/>
        <w:t xml:space="preserve">Příprava polotovarů pro výrobu lahůdkářských výrobků.</w:t>
      </w:r>
    </w:p>
    <w:p>
      <w:pPr>
        <w:numPr>
          <w:ilvl w:val="0"/>
          <w:numId w:val="5"/>
        </w:numPr>
      </w:pPr>
      <w:r>
        <w:rPr/>
        <w:t xml:space="preserve">Výroba lahůdkářských výrobků, včetně baget a sendvičů.</w:t>
      </w:r>
    </w:p>
    <w:p>
      <w:pPr>
        <w:numPr>
          <w:ilvl w:val="0"/>
          <w:numId w:val="5"/>
        </w:numPr>
      </w:pPr>
      <w:r>
        <w:rPr/>
        <w:t xml:space="preserve">Obsluha strojů a zařízení pro zpracování a balení lahůdkářských výrobků.</w:t>
      </w:r>
    </w:p>
    <w:p>
      <w:pPr>
        <w:numPr>
          <w:ilvl w:val="0"/>
          <w:numId w:val="5"/>
        </w:numPr>
      </w:pPr>
      <w:r>
        <w:rPr/>
        <w:t xml:space="preserve">Posuzování jakosti surovin, polotovarů a výrobků při výrobě potravinářských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>
      <w:pPr>
        <w:numPr>
          <w:ilvl w:val="0"/>
          <w:numId w:val="5"/>
        </w:numPr>
      </w:pPr>
      <w:r>
        <w:rPr/>
        <w:t xml:space="preserve">Vedení provozní evidence při výrobě a prodeji lahůdkářských výrobků.</w:t>
      </w:r>
    </w:p>
    <w:p>
      <w:pPr>
        <w:numPr>
          <w:ilvl w:val="0"/>
          <w:numId w:val="5"/>
        </w:numPr>
      </w:pPr>
      <w:r>
        <w:rPr/>
        <w:t xml:space="preserve">Prodej lahůdkářských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Zpracovatelé masa, ryb a příbuzní pracovníci (CZ-ISCO 7511)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Pracovník/pracovnice výroby lahůdek (29-030-H)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polotovarů pro výrobu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zeleninových polotovarů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aspiků, majonéz a remulád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lahůdkářských salátů, pomazánek a krémů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plněných baget, chlebíčků, obložených mís a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a balení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e16.D.8123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D2F4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výroby lahůdek</dc:title>
  <dc:description>Pracovník výroby lahůdek zpracovává potraviny rostlinného i živočišného původu a zhotovuje z nich lahůdkářské výrobky.</dc:description>
  <dc:subject/>
  <cp:keywords/>
  <cp:category>Specializace</cp:category>
  <cp:lastModifiedBy/>
  <dcterms:created xsi:type="dcterms:W3CDTF">2017-11-22T09:07:42+01:00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