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registrace živností samosprávního úřadu</w:t>
      </w:r>
      <w:bookmarkEnd w:id="1"/>
    </w:p>
    <w:p>
      <w:pPr/>
      <w:r>
        <w:rPr/>
        <w:t xml:space="preserve">Samostatný pracovník registrace živností samosprávního úřadu zajišťuje metodickou, konzultační a poradenskou činnost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úřadů v oblasti živností a živnostenského rejstříku.</w:t>
      </w:r>
    </w:p>
    <w:p>
      <w:pPr>
        <w:numPr>
          <w:ilvl w:val="0"/>
          <w:numId w:val="5"/>
        </w:numPr>
      </w:pPr>
      <w:r>
        <w:rPr/>
        <w:t xml:space="preserve">Zabezpečování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Vyřizování žádostí o živnosti a o koncese.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Vedení živnostenského rejstříku v působnosti  příslušného správního obvodu.</w:t>
      </w:r>
    </w:p>
    <w:p>
      <w:pPr>
        <w:numPr>
          <w:ilvl w:val="0"/>
          <w:numId w:val="5"/>
        </w:numPr>
      </w:pPr>
      <w:r>
        <w:rPr/>
        <w:t xml:space="preserve">Výkon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 mimo odvolací řízení v oblasti působnosti odboru a rozhodování o povolení či nařízení obnovy 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 v odvolacím řízení.</w:t>
      </w:r>
    </w:p>
    <w:p>
      <w:pPr>
        <w:numPr>
          <w:ilvl w:val="0"/>
          <w:numId w:val="5"/>
        </w:numPr>
      </w:pPr>
      <w:r>
        <w:rPr/>
        <w:t xml:space="preserve">Příprava podkladů pro soudní řízení.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podnikání.</w:t>
      </w:r>
    </w:p>
    <w:p>
      <w:pPr>
        <w:numPr>
          <w:ilvl w:val="0"/>
          <w:numId w:val="5"/>
        </w:numPr>
      </w:pPr>
      <w:r>
        <w:rPr/>
        <w:t xml:space="preserve">Spolupráce se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Vyřizování petic,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živnostenského úřadu. Souhrnný výkon specializovaných odborných činností na úseku živnostenského podnikání, například metodické, konzultační a poradenské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Souhrnný výkon specializovaných odborných činností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živnosti, v rámci zajišťování metodické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 mimo odvolací řízení a rozhodování o povolení či nařízení obnovy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podnikání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porušování průmyslových práv a porušování práv k obchodní firmě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soudní řízení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a metodické pomoci obecním živnostenským úřadům,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v oblasti podnikání právnickým a fyzickým osobám,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živnosti a o koncese v rámci zajišťování činností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petic, stížností a podnětů právnických a fyzických osob v oblasti podnikání,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správními úřady, hospodářskými komorami, podnikatelskými svazy, sdruženími a společenstvy, v rámci zajišťování metodické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obecních úřadů v oblasti živností a živnostenského rejstříku,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8D5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registrace živností samosprávního úřadu</dc:title>
  <dc:description>Samostatný pracovník registrace živností samosprávního úřadu zajišťuje metodickou, konzultační a poradenskou činnost v oblasti registrace živností spadající do působnosti samosprávního úřadu. (PRACOVNÍ VERZE)</dc:description>
  <dc:subject/>
  <cp:keywords/>
  <cp:category>Specializace</cp:category>
  <cp:lastModifiedBy/>
  <dcterms:created xsi:type="dcterms:W3CDTF">2017-11-22T09:07:42+01:00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