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Statistik expert</w:t>
      </w:r>
      <w:bookmarkEnd w:id="1"/>
    </w:p>
    <w:p>
      <w:pPr/>
      <w:r>
        <w:rPr/>
        <w:t xml:space="preserve">Statistik expert vykonává nejsložitější systémové práce koordinačního a koncepčního charakteru ve státní statistické službě.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Statistician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technické asistence v pozici klíčového gestora (experta).</w:t>
      </w:r>
    </w:p>
    <w:p>
      <w:pPr>
        <w:numPr>
          <w:ilvl w:val="0"/>
          <w:numId w:val="5"/>
        </w:numPr>
      </w:pPr>
      <w:r>
        <w:rPr/>
        <w:t xml:space="preserve">Tvorba celostátní koncepce statistické služby.</w:t>
      </w:r>
    </w:p>
    <w:p>
      <w:pPr>
        <w:numPr>
          <w:ilvl w:val="0"/>
          <w:numId w:val="5"/>
        </w:numPr>
      </w:pPr>
      <w:r>
        <w:rPr/>
        <w:t xml:space="preserve">Tvorba koncepce a strategie státního statistického systému ČR.</w:t>
      </w:r>
    </w:p>
    <w:p>
      <w:pPr>
        <w:numPr>
          <w:ilvl w:val="0"/>
          <w:numId w:val="5"/>
        </w:numPr>
      </w:pPr>
      <w:r>
        <w:rPr/>
        <w:t xml:space="preserve">Spolupráce na tvorbě mezinárodních koncepcích statistické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statistiky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statistiky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matematickostatistických metod pro výběrová zjišťování a jejich dopočty a inputace. Tvorba a aplikace metod sezónního očišťování, hodnocení a řízení kvality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metodiky celostátních úsekových statistik, jejich analýz a kvalifikované odhady vývoje makrospolečenských ukazatelů.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analýz pro ověřování konzistence statistických dat a zpracovávání aktuálních analytických případových studií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1103R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strategie státního statistického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klasifikací a číselníků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koncepcí statistické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realizace opatření k nápravě nežádoucího vývoje sledovaných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zásad a nástrojů statistiky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projektů jednotlivých statistických zjišťování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komentářů, posudků a stanovisek ke statistickým výsledkům a vývojovým trendům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statistických výstupů, jejich analýza a publikace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účtů, prognóz vývoje ekonomických ukazatelů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zpracování statistických souborů a jejich rozborů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celostátní koncepce státní statistické služby s přihlédnutím k vývoji statistických služeb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a rozvoje systému základních registrů veřejné správy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systému analýz a prognóz sociálního, ekonomického, ekologického a demografického vývoje České republiky a informační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koordinace, koncepce a strategie státního statistického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matematická (teoretická) statistika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pravděpodobnosti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projektování statistických průzkumů, stanovování statistických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506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Statistik expert</dc:title>
  <dc:description>Statistik expert vykonává nejsložitější systémové práce koordinačního a koncepčního charakteru ve státní statistické službě.</dc:description>
  <dc:subject/>
  <cp:keywords/>
  <cp:category>Povolání</cp:category>
  <cp:lastModifiedBy/>
  <dcterms:created xsi:type="dcterms:W3CDTF">2017-11-22T09:11:32+01:00</dcterms:created>
  <dcterms:modified xsi:type="dcterms:W3CDTF">2017-11-22T09:11:32+01:00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