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sportovních potřeb</w:t>
      </w:r>
      <w:bookmarkEnd w:id="1"/>
    </w:p>
    <w:p>
      <w:pPr/>
      <w:r>
        <w:rPr/>
        <w:t xml:space="preserve">Výrobce sportovních potřeb zhotovuje dřevěné sportovní potřeby a nářadí nebo jejich části.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Wood products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materiálů a polotovarů.</w:t>
      </w:r>
    </w:p>
    <w:p>
      <w:pPr>
        <w:numPr>
          <w:ilvl w:val="0"/>
          <w:numId w:val="5"/>
        </w:numPr>
      </w:pPr>
      <w:r>
        <w:rPr/>
        <w:t xml:space="preserve">Strojní opracování materiálů (frézování, vrtání, broušení, lisování a soustružení).</w:t>
      </w:r>
    </w:p>
    <w:p>
      <w:pPr>
        <w:numPr>
          <w:ilvl w:val="0"/>
          <w:numId w:val="5"/>
        </w:numPr>
      </w:pPr>
      <w:r>
        <w:rPr/>
        <w:t xml:space="preserve">Ruční opracovávání a dopracování materiálu.</w:t>
      </w:r>
    </w:p>
    <w:p>
      <w:pPr>
        <w:numPr>
          <w:ilvl w:val="0"/>
          <w:numId w:val="5"/>
        </w:numPr>
      </w:pPr>
      <w:r>
        <w:rPr/>
        <w:t xml:space="preserve">Montáž a seřizování výrobků.</w:t>
      </w:r>
    </w:p>
    <w:p>
      <w:pPr>
        <w:numPr>
          <w:ilvl w:val="0"/>
          <w:numId w:val="5"/>
        </w:numPr>
      </w:pPr>
      <w:r>
        <w:rPr/>
        <w:t xml:space="preserve">Tmelení a nanášení barev a laků stříkáním, máčením, litím a sítotiskem.</w:t>
      </w:r>
    </w:p>
    <w:p>
      <w:pPr>
        <w:numPr>
          <w:ilvl w:val="0"/>
          <w:numId w:val="5"/>
        </w:numPr>
      </w:pPr>
      <w:r>
        <w:rPr/>
        <w:t xml:space="preserve">Manipulace s materiálem, polotovary i výrobky ve skladech.</w:t>
      </w:r>
    </w:p>
    <w:p>
      <w:pPr>
        <w:numPr>
          <w:ilvl w:val="0"/>
          <w:numId w:val="5"/>
        </w:numPr>
      </w:pPr>
      <w:r>
        <w:rPr/>
        <w:t xml:space="preserve">Obsluha a údržba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Montážní dělníci výrobků ze dřeva a příbuzných materiálů</w:t>
      </w:r>
    </w:p>
    <w:p>
      <w:pPr>
        <w:numPr>
          <w:ilvl w:val="0"/>
          <w:numId w:val="5"/>
        </w:numPr>
      </w:pPr>
      <w:r>
        <w:rPr/>
        <w:t xml:space="preserve">Montážní dělníci výrobků z kombinovaných materiálů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Montážní dělníci ostatních výrobků</w:t>
      </w:r>
    </w:p>
    <w:p/>
    <w:p>
      <w:pPr>
        <w:pStyle w:val="Heading4"/>
      </w:pPr>
      <w:bookmarkStart w:id="4" w:name="_Toc4"/>
      <w:r>
        <w:t>Seřizovači a obsluha dřevoobráběcích strojů na výrobu dřevěných výrobků (CZ-ISCO 7523)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Montážní dělníci ostatních výrobků (CZ-ISCO 8219)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ostatních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82197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výrobků z kombinovaných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dřevěných a plastových materiálů řezáním, hoblováním, tvarováním, dlabáním, vrtáním a broušením ručními nástroji.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dokumentaci pro zhotovování dřevěných sportovních potřeb a nářadí nebo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materiálu pro zhotovování a opravy dřevěných sportovních potřeb a nářadí nebo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tvarování, úpravy a opravy sportovních potřeba (např. laminování kánoí a veslových člunů, tvarování a dotvarovávání ocelových hran lyží, zakližování speciálních lyží aj. – podle zaměření sortimentu)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speciálních dřevěných sportovních potřeb, např. lyží, saní, závodních lodí, pádel, hokejových holí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tělocvičných a pokojových ribstolů, švédských laviček apod. klížením a šroubováním ve výrobě dřevěných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dřevěných předmětů tmelením, nanášením barev a laků stříkáním, máčením, litím a sítotiskem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AD8E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sportovních potřeb</dc:title>
  <dc:description>Výrobce sportovních potřeb zhotovuje dřevěné sportovní potřeby a nářadí nebo jejich části.</dc:description>
  <dc:subject/>
  <cp:keywords/>
  <cp:category>Specializace</cp:category>
  <cp:lastModifiedBy/>
  <dcterms:created xsi:type="dcterms:W3CDTF">2017-11-22T09:11:30+01:00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