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Papírenský přípravář</w:t>
      </w:r>
      <w:bookmarkEnd w:id="1"/>
    </w:p>
    <w:p>
      <w:pPr/>
      <w:r>
        <w:rPr/>
        <w:t xml:space="preserve">Papírenský přípravář obsluhuje z velína i místně zařízení k přípravě surovin pro papírenský stroj.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Výroba a zpracování papíru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papíru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Papírník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Strojník papírenského stroje, Papírenský přípravář, Strojník rozvlákňování, Strojvedoucí papírenského stroje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obsluha technologického procesu čerpání a mletí látky.</w:t>
      </w:r>
    </w:p>
    <w:p>
      <w:pPr>
        <w:numPr>
          <w:ilvl w:val="0"/>
          <w:numId w:val="5"/>
        </w:numPr>
      </w:pPr>
      <w:r>
        <w:rPr/>
        <w:t xml:space="preserve">Příprava a dávkování pomocných papírenských prostředků.</w:t>
      </w:r>
    </w:p>
    <w:p>
      <w:pPr>
        <w:numPr>
          <w:ilvl w:val="0"/>
          <w:numId w:val="5"/>
        </w:numPr>
      </w:pPr>
      <w:r>
        <w:rPr/>
        <w:t xml:space="preserve">Řízení činností při najíždění, odstavování nebo poruše obsluhovaného zařízení.</w:t>
      </w:r>
    </w:p>
    <w:p>
      <w:pPr>
        <w:numPr>
          <w:ilvl w:val="0"/>
          <w:numId w:val="5"/>
        </w:numPr>
      </w:pPr>
      <w:r>
        <w:rPr/>
        <w:t xml:space="preserve">Kontrola provozu a stavu obsluhovaného zařízení.</w:t>
      </w:r>
    </w:p>
    <w:p>
      <w:pPr>
        <w:numPr>
          <w:ilvl w:val="0"/>
          <w:numId w:val="5"/>
        </w:numPr>
      </w:pPr>
      <w:r>
        <w:rPr/>
        <w:t xml:space="preserve">Vedení předepsané výrobní a provozní dokumentace.</w:t>
      </w:r>
    </w:p>
    <w:p>
      <w:pPr>
        <w:numPr>
          <w:ilvl w:val="0"/>
          <w:numId w:val="5"/>
        </w:numPr>
      </w:pPr>
      <w:r>
        <w:rPr/>
        <w:t xml:space="preserve">Odběr vzorků pro kontrolu jakosti v laboratoři.</w:t>
      </w:r>
    </w:p>
    <w:p>
      <w:pPr>
        <w:numPr>
          <w:ilvl w:val="0"/>
          <w:numId w:val="5"/>
        </w:numPr>
      </w:pPr>
      <w:r>
        <w:rPr/>
        <w:t xml:space="preserve">Čištění obsluhovaného zařízení a úklid provozních prostor.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operátoři velínů jinde neuvedení</w:t>
      </w:r>
    </w:p>
    <w:p>
      <w:pPr>
        <w:numPr>
          <w:ilvl w:val="0"/>
          <w:numId w:val="5"/>
        </w:numPr>
      </w:pPr>
      <w:r>
        <w:rPr/>
        <w:t xml:space="preserve">Operátoři velínů jinde neuvedení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Operátoři velínů jinde neuvedení (CZ-ISCO 3139)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100 900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105 674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65 000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82 153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3139</w:t>
            </w:r>
          </w:p>
        </w:tc>
        <w:tc>
          <w:tcPr>
            <w:tcW w:w="2000" w:type="dxa"/>
          </w:tcPr>
          <w:p>
            <w:pPr/>
            <w:r>
              <w:rPr/>
              <w:t xml:space="preserve">Operátoři velínů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54 912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31399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operátoři velínů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54 922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3139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Operátoři velínů a zařízení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http://data.europa.eu/esco/isco/C3139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 operátor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28-42-L/01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průmyslová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obráběč kovů, obráběčské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obráběč kovů, obráběčské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2356E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klempíř, klempířské práce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klempíř, klempířské práce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2355E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nástrojař, nástrojařské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nástrojař, nástrojařské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2352E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obsluha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2346L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servis a opravy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montáž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2344L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2343L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automatizace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polygrafie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3441L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Papírenský přípravář / papírenská přípravářka (28-052-M)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Obsluha jeřábů (průkaz jeřábníka) - odborná způsobilost podle vyhlášky č. 392/2003 Sb., o bezpečnosti provozu technických zařízení a o požadavcích na vyhrazená technická zařízení tlaková, zdvihací a plynová při hornické činnosti a činnosti prováděné hornickým způsobem podle ČSN ISO 12480-1</w:t>
      </w:r>
    </w:p>
    <w:p>
      <w:pPr>
        <w:numPr>
          <w:ilvl w:val="0"/>
          <w:numId w:val="5"/>
        </w:numPr>
      </w:pPr>
      <w:r>
        <w:rPr/>
        <w:t xml:space="preserve">doporučené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doporučené - Průkaz řidiče (obsluhy) manipulačních vozíků s vlastním pohonem - odborná způsobilost podle ČSN 26 8805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e41.D.8110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dokumentace papírenské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a údržba papírenských strojních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e41.B.1007</w:t>
            </w:r>
          </w:p>
        </w:tc>
        <w:tc>
          <w:tcPr>
            <w:tcW w:w="3000" w:type="dxa"/>
          </w:tcPr>
          <w:p>
            <w:pPr/>
            <w:r>
              <w:rPr/>
              <w:t xml:space="preserve">Barvení papírenské látky v míchacích nádržích s propelery, včetně dávkování plnidel, klížidel a dalších chemikálií pro více papírenských strojů na výrobu papíru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kontinuálních rozvlákňovacích nebo dovlákňovacích linek (hydrapulerů, kuželových mlýnů, superfinerů apod.), včetně úpravy konzistence papírenských surovin.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Dálkové řízení mletí a barvení papíroviny na holendrech a mlecích linkách pro jeden nebo více papírenských strojů.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e41.A.3001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Dávkování surovin a mísení směsí pro výrobu papírů, kartonů a lepenek.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Mletí a barvení papíroviny na holendrech a mlecích linkách v papírenské výrobě.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e41.B.1016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rozvlákňovacích zařízení v papírenské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Přejímka, příprava a manipulace se surovinami, polotovary a chemickými látkami používanými v papírenské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e41._.0022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papíru, kartonů a lepenek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1366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Papírenský přípravář</dc:title>
  <dc:description>Papírenský přípravář obsluhuje z velína i místně zařízení k přípravě surovin pro papírenský stroj.</dc:description>
  <dc:subject/>
  <cp:keywords/>
  <cp:category>Specializace</cp:category>
  <cp:lastModifiedBy/>
  <dcterms:created xsi:type="dcterms:W3CDTF">2017-11-22T09:10:20+01:00</dcterms:created>
  <dcterms:modified xsi:type="dcterms:W3CDTF">2017-11-22T09:42:48+01:00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