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dohledového centra</w:t>
      </w:r>
      <w:bookmarkEnd w:id="0"/>
    </w:p>
    <w:p>
      <w:pPr/>
      <w:r>
        <w:rPr/>
        <w:t xml:space="preserve">Pracovník dohledového centra zajišťuje nepřetržitý monitoring zabezpečovacích, kamerových a signalizačních systémů, vyhodnocuje přijaté poplachové zprávy, předává je k zásahu výjezdovým skupinám nebo příslušným složkám Integrovaného záchranného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ostraha majetku a osob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Operátor dohledového centra, Dispečer dohledového centra, Operátor PCO, Dispečer PCO, Security control room operator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monitoringu zabezpečovacích, kamerových a signalizačních systémů.</w:t>
      </w:r>
    </w:p>
    <w:p>
      <w:pPr>
        <w:numPr>
          <w:ilvl w:val="0"/>
          <w:numId w:val="5"/>
        </w:numPr>
      </w:pPr>
      <w:r>
        <w:rPr/>
        <w:t xml:space="preserve">Obsluhování pultů centralizované ochrany, radiostanic a technických zařízení k ochraně majetku a osob.</w:t>
      </w:r>
    </w:p>
    <w:p>
      <w:pPr>
        <w:numPr>
          <w:ilvl w:val="0"/>
          <w:numId w:val="5"/>
        </w:numPr>
      </w:pPr>
      <w:r>
        <w:rPr/>
        <w:t xml:space="preserve">Vyhodnocování relevance poplachových zpráv a signálů.</w:t>
      </w:r>
    </w:p>
    <w:p>
      <w:pPr>
        <w:numPr>
          <w:ilvl w:val="0"/>
          <w:numId w:val="5"/>
        </w:numPr>
      </w:pPr>
      <w:r>
        <w:rPr/>
        <w:t xml:space="preserve">Předávání informací a pokynů výjezdové skupině k zajišťování prvotních činností k odvrácení nebezpečí nebo zamezení škody včetně pokynů k zajišťování místa do příjezdu hasičů, policie apod.</w:t>
      </w:r>
    </w:p>
    <w:p>
      <w:pPr>
        <w:numPr>
          <w:ilvl w:val="0"/>
          <w:numId w:val="5"/>
        </w:numPr>
      </w:pPr>
      <w:r>
        <w:rPr/>
        <w:t xml:space="preserve">Koordinace postupů při mimořádných událostech.</w:t>
      </w:r>
    </w:p>
    <w:p>
      <w:pPr>
        <w:numPr>
          <w:ilvl w:val="0"/>
          <w:numId w:val="5"/>
        </w:numPr>
      </w:pPr>
      <w:r>
        <w:rPr/>
        <w:t xml:space="preserve">Poskytování informací o všech zjištěných incidentech a mimořádných událostech majitelům monitorovaných objektů nebo složkám Integrovaného záchranného systému.</w:t>
      </w:r>
    </w:p>
    <w:p>
      <w:pPr>
        <w:numPr>
          <w:ilvl w:val="0"/>
          <w:numId w:val="5"/>
        </w:numPr>
      </w:pPr>
      <w:r>
        <w:rPr/>
        <w:t xml:space="preserve">Vedení elektronické i písemné dokumentace o průběhu služby nebo bezpečnostní akce a o mimořádných událostech.</w:t>
      </w:r>
    </w:p>
    <w:p>
      <w:pPr>
        <w:numPr>
          <w:ilvl w:val="0"/>
          <w:numId w:val="5"/>
        </w:numPr>
      </w:pPr>
      <w:r>
        <w:rPr/>
        <w:t xml:space="preserve">Kontrola funkčnosti zabezpečovacích, kamerových a signalizačních systémů.</w:t>
      </w:r>
    </w:p>
    <w:p>
      <w:pPr>
        <w:numPr>
          <w:ilvl w:val="0"/>
          <w:numId w:val="5"/>
        </w:numPr>
      </w:pPr>
      <w:r>
        <w:rPr/>
        <w:t xml:space="preserve">Kontrola funkčnosti videodetekce (monitorování a automatizované reakce na události v reálném čase).</w:t>
      </w:r>
    </w:p>
    <w:p>
      <w:pPr>
        <w:numPr>
          <w:ilvl w:val="0"/>
          <w:numId w:val="5"/>
        </w:numPr>
      </w:pPr>
      <w:r>
        <w:rPr/>
        <w:t xml:space="preserve">Poskytování součinnosti Policii ČR, obecní policii a ostatním složkám Integrovaného záchranného systému.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Operátoři bezpečnostních služeb</w:t>
      </w:r>
    </w:p>
    <w:p>
      <w:pPr>
        <w:numPr>
          <w:ilvl w:val="0"/>
          <w:numId w:val="5"/>
        </w:numPr>
      </w:pPr>
      <w:r>
        <w:rPr/>
        <w:t xml:space="preserve">Ostatní pracovníci ostrahy a bezpečnostních agentur</w:t>
      </w:r>
    </w:p>
    <w:p>
      <w:pPr>
        <w:numPr>
          <w:ilvl w:val="0"/>
          <w:numId w:val="5"/>
        </w:numPr>
      </w:pPr>
      <w:r>
        <w:rPr/>
        <w:t xml:space="preserve">Pracovníci ostrahy a bezpečnostních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ostrahy a bezpečnostních agentur (CZ-ISCO 5414)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25 242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21 540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49 864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26 147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ostrahy a bezpečnostních agentur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http://data.europa.eu/esco/isco/C5414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Operátor/operátorka dohledového centra (68-003-H)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technických bezpečnostních systémů s orientací na přijímací zařízení a vyhodnocování signálů z bezpečnostních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zásad součinnosti se složkami integrovaného záchranného systému, zejména s Policií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právních základů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provozu dohledového centra, o průběhu služby, mimořádných událostech, kontrolách a poskytovaných službách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l21.B.1017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funkčnosti technických bezpečnostních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a předávání informací při organizování činností v narušených objektech nebo jiných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l21.B.4550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počítačem, využívání informačních a komunikačních technologií (ICT)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mimořádných situací při výkonu soukromých bezpečnostních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l21.D.9420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typu následného zásahu na základě informací zprostředkovaných vzdálenými detekčními a monitorovacími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bezpečnostní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software a komunikační rozhraní pro dohledová centra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standardy a procesy dohledových center v oblasti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etické zásady detektivní nebo bezpečnostní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F3DB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dohledového centra</dc:title>
  <dc:description>Pracovník dohledového centra zajišťuje nepřetržitý monitoring zabezpečovacích, kamerových a signalizačních systémů, vyhodnocuje přijaté poplachové zprávy, předává je k zásahu výjezdovým skupinám nebo příslušným složkám Integrovaného záchranného systému.</dc:description>
  <dc:subject/>
  <cp:keywords/>
  <cp:category>Povolání</cp:category>
  <cp:lastModifiedBy/>
  <dcterms:created xsi:type="dcterms:W3CDTF">2017-11-22T09:17:22+00:00</dcterms:created>
  <dcterms:modified xsi:type="dcterms:W3CDTF">2026-05-27T13:44:59+00:00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