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Dispečer silniční dopravy</w:t>
      </w:r>
      <w:bookmarkEnd w:id="1"/>
    </w:p>
    <w:p>
      <w:pPr/>
      <w:r>
        <w:rPr/>
        <w:t xml:space="preserve">Dispečer silniční dopravy řídí a organizuje přepravu výrobků, materiálů, surovin, popřípadě osob a vyhledává optimální řešení pro plánování vhodné trasy a vytíženosti jednotlivých dopravních prostředků, řeší vzniklé problémy při přepravě, komunikuje a spolupracuje s dodavateli, zákazníky a ostatními odděleními organizace.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silniční doprava a přeprava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Disponent silniční dopravy, Road traffic dispatcher, Straßenverkehrsleiter, Dispečer poštovních sběrných přepravních uzlů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Koordinace, organizace a řízení pohybu řidičů v silniční dopravě.</w:t>
      </w:r>
    </w:p>
    <w:p>
      <w:pPr>
        <w:numPr>
          <w:ilvl w:val="0"/>
          <w:numId w:val="5"/>
        </w:numPr>
      </w:pPr>
      <w:r>
        <w:rPr/>
        <w:t xml:space="preserve">Řízení přepravy v reálném čase, včetně kontrol průběhu.</w:t>
      </w:r>
    </w:p>
    <w:p>
      <w:pPr>
        <w:numPr>
          <w:ilvl w:val="0"/>
          <w:numId w:val="5"/>
        </w:numPr>
      </w:pPr>
      <w:r>
        <w:rPr/>
        <w:t xml:space="preserve">Sjednávání a uzavírání zakázek pro vytěžování vozidel v silniční dopravě.</w:t>
      </w:r>
    </w:p>
    <w:p>
      <w:pPr>
        <w:numPr>
          <w:ilvl w:val="0"/>
          <w:numId w:val="5"/>
        </w:numPr>
      </w:pPr>
      <w:r>
        <w:rPr/>
        <w:t xml:space="preserve">Spolupráce a komunikace s dodavateli a zákazníky na celostátní, případně mezinárodní úrovni.</w:t>
      </w:r>
    </w:p>
    <w:p>
      <w:pPr>
        <w:numPr>
          <w:ilvl w:val="0"/>
          <w:numId w:val="5"/>
        </w:numPr>
      </w:pPr>
      <w:r>
        <w:rPr/>
        <w:t xml:space="preserve">Zpracovávání podkladů v souvislosti plánováním tras s ohledem na hospodárnost přeprav.</w:t>
      </w:r>
    </w:p>
    <w:p>
      <w:pPr>
        <w:numPr>
          <w:ilvl w:val="0"/>
          <w:numId w:val="5"/>
        </w:numPr>
      </w:pPr>
      <w:r>
        <w:rPr/>
        <w:t xml:space="preserve">Volba vhodného druhu dopravního prostředku s ohledem a specifičnost nákladu, včetně návrhu optimální přepravní trasy a časového harmonogramu.</w:t>
      </w:r>
    </w:p>
    <w:p>
      <w:pPr>
        <w:numPr>
          <w:ilvl w:val="0"/>
          <w:numId w:val="5"/>
        </w:numPr>
      </w:pPr>
      <w:r>
        <w:rPr/>
        <w:t xml:space="preserve">Poskytování informací a komunikace s řidičem při přepravě.</w:t>
      </w:r>
    </w:p>
    <w:p>
      <w:pPr>
        <w:numPr>
          <w:ilvl w:val="0"/>
          <w:numId w:val="5"/>
        </w:numPr>
      </w:pPr>
      <w:r>
        <w:rPr/>
        <w:t xml:space="preserve">Navrhování a sestavování návrhů přepravních plánů.</w:t>
      </w:r>
    </w:p>
    <w:p>
      <w:pPr>
        <w:numPr>
          <w:ilvl w:val="0"/>
          <w:numId w:val="5"/>
        </w:numPr>
      </w:pPr>
      <w:r>
        <w:rPr/>
        <w:t xml:space="preserve">Zpracovávání a organizace harmonogramu služeb řidičů.</w:t>
      </w:r>
    </w:p>
    <w:p>
      <w:pPr>
        <w:numPr>
          <w:ilvl w:val="0"/>
          <w:numId w:val="5"/>
        </w:numPr>
      </w:pPr>
      <w:r>
        <w:rPr/>
        <w:t xml:space="preserve">Kontrola průběhu přepravy a sledování úrovně poskytovaných služeb a spokojenosti dodavatelů.</w:t>
      </w:r>
    </w:p>
    <w:p>
      <w:pPr>
        <w:numPr>
          <w:ilvl w:val="0"/>
          <w:numId w:val="5"/>
        </w:numPr>
      </w:pPr>
      <w:r>
        <w:rPr/>
        <w:t xml:space="preserve">Řešení provozních problémů, reklamací a stížností dodavatelů.</w:t>
      </w:r>
    </w:p>
    <w:p>
      <w:pPr>
        <w:numPr>
          <w:ilvl w:val="0"/>
          <w:numId w:val="5"/>
        </w:numPr>
      </w:pPr>
      <w:r>
        <w:rPr/>
        <w:t xml:space="preserve">Zpracovávání cenových nabídek přepravy nebo tarifů dopravně-přepravních procesů.</w:t>
      </w:r>
    </w:p>
    <w:p>
      <w:pPr>
        <w:numPr>
          <w:ilvl w:val="0"/>
          <w:numId w:val="5"/>
        </w:numPr>
      </w:pPr>
      <w:r>
        <w:rPr/>
        <w:t xml:space="preserve">Navrhování obměn vozového parku v návaznosti na technické využití a ekonomiku provozu.</w:t>
      </w:r>
    </w:p>
    <w:p>
      <w:pPr>
        <w:numPr>
          <w:ilvl w:val="0"/>
          <w:numId w:val="5"/>
        </w:numPr>
      </w:pPr>
      <w:r>
        <w:rPr/>
        <w:t xml:space="preserve">Koordinace přepravy zásilek v určené části logistické sítě.</w:t>
      </w:r>
    </w:p>
    <w:p>
      <w:pPr>
        <w:numPr>
          <w:ilvl w:val="0"/>
          <w:numId w:val="5"/>
        </w:numPr>
      </w:pPr>
      <w:r>
        <w:rPr/>
        <w:t xml:space="preserve">Zajišťování dohledu nad technickými zařízeními.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Dopravní dispečeři</w:t>
      </w:r>
    </w:p>
    <w:p>
      <w:pPr>
        <w:numPr>
          <w:ilvl w:val="0"/>
          <w:numId w:val="5"/>
        </w:numPr>
      </w:pPr>
      <w:r>
        <w:rPr/>
        <w:t xml:space="preserve">Pracovníci v dopravě a přepravě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Pracovníci v dopravě a přepravě (CZ-ISCO 4323)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64 650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65 341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68 667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67 254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65 924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52 380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68 465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63 299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60 501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61 620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52 641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71 882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73 895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23 382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75 144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58 004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v dopravě a přepravě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52 210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43232</w:t>
            </w:r>
          </w:p>
        </w:tc>
        <w:tc>
          <w:tcPr>
            <w:tcW w:w="2000" w:type="dxa"/>
          </w:tcPr>
          <w:p>
            <w:pPr/>
            <w:r>
              <w:rPr/>
              <w:t xml:space="preserve">Dopravní dispečeři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50 004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4323</w:t>
            </w:r>
          </w:p>
        </w:tc>
        <w:tc>
          <w:tcPr>
            <w:tcW w:w="3000" w:type="dxa"/>
          </w:tcPr>
          <w:p>
            <w:pPr/>
            <w:r>
              <w:rPr/>
              <w:t xml:space="preserve">Úředníci v dopravě a přepravě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http://data.europa.eu/esco/isco/C4323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provoz, organizace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3741M006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provoz, organizace a ekonomika pošt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Logistické a finanční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3742M01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Logistické a finanční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37-42-M/01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organizace a management v odvětví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6442M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Management v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6442M032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Dispečer/dispečerka silniční nákladní dopravy (37-055-M)</w:t>
      </w:r>
    </w:p>
    <w:p>
      <w:pPr>
        <w:numPr>
          <w:ilvl w:val="0"/>
          <w:numId w:val="5"/>
        </w:numPr>
      </w:pPr>
      <w:r>
        <w:rPr/>
        <w:t xml:space="preserve">Dispečer/dispečerka silniční osobní dopravy (37-056-M)</w:t>
      </w:r>
    </w:p>
    <w:p>
      <w:pPr>
        <w:numPr>
          <w:ilvl w:val="0"/>
          <w:numId w:val="5"/>
        </w:numPr>
      </w:pPr>
      <w:r>
        <w:rPr/>
        <w:t xml:space="preserve">Dispečer/dispečerka údržby silnic (37-003-M)</w:t>
      </w:r>
    </w:p>
    <w:p>
      <w:pPr>
        <w:numPr>
          <w:ilvl w:val="0"/>
          <w:numId w:val="5"/>
        </w:numPr>
      </w:pPr>
      <w:r>
        <w:rPr/>
        <w:t xml:space="preserve">Dispečer/dispečerka poštovních sběrných přepravních uzlů (37-038-M)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Přeprava nebezpečných věcí podle zákona č. 111/1994 Sb., o silniční dopravě </w:t>
      </w:r>
    </w:p>
    <w:p>
      <w:pPr>
        <w:numPr>
          <w:ilvl w:val="0"/>
          <w:numId w:val="5"/>
        </w:numPr>
      </w:pPr>
      <w:r>
        <w:rPr/>
        <w:t xml:space="preserve">doporučené - Provozování silniční dopravy pro cizí potřeby - odborná způsobilost podle zákona č. 111/1994 Sb., o silniční dopravě </w:t>
      </w:r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h21.D.3003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provozních a přepravních výkonů v rámci řízení osobní nebo nákladní silniční dopravy, včetně kontroly práce řidičů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h21.C.1003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Sjednávání a uzavírání zakázek pro vytěžování vozidel v silniční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h21.Z.4001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přepravy v tuzemské i zahraniční osobní nebo nákladní silniční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h21.Z.4017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zabezpečení povolení pro přepravu mezinárodní kamionové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h21.C.2004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stížností a reklamací na provedené přepravy v silniční osobní nebo nákladní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h21.D.1028</w:t>
            </w:r>
          </w:p>
        </w:tc>
        <w:tc>
          <w:tcPr>
            <w:tcW w:w="3000" w:type="dxa"/>
          </w:tcPr>
          <w:p>
            <w:pPr/>
            <w:r>
              <w:rPr/>
              <w:t xml:space="preserve">Plánování trasy s ohledem na hospodárnost přeprav v silniční nákladní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h21.C.1014</w:t>
            </w:r>
          </w:p>
        </w:tc>
        <w:tc>
          <w:tcPr>
            <w:tcW w:w="3000" w:type="dxa"/>
          </w:tcPr>
          <w:p>
            <w:pPr/>
            <w:r>
              <w:rPr/>
              <w:t xml:space="preserve">Mezinárodní spolupráce se zákazníky při přepravě silniční nebo nákladní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h27.D.2037</w:t>
            </w:r>
          </w:p>
        </w:tc>
        <w:tc>
          <w:tcPr>
            <w:tcW w:w="3000" w:type="dxa"/>
          </w:tcPr>
          <w:p>
            <w:pPr/>
            <w:r>
              <w:rPr/>
              <w:t xml:space="preserve">Ovládání skladovacích a zobrazovacích systémů při řízení silniční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h21.D.8008</w:t>
            </w:r>
          </w:p>
        </w:tc>
        <w:tc>
          <w:tcPr>
            <w:tcW w:w="3000" w:type="dxa"/>
          </w:tcPr>
          <w:p>
            <w:pPr/>
            <w:r>
              <w:rPr/>
              <w:t xml:space="preserve">Vyplňování a vedení záznamových listů a karet řidičů v silniční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h21.Z.1008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a řízení práce řidičů v silniční osobní nebo nákladní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l24.D.1086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bezpečnosti, ochrany zdraví a životního prostředí v silniční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h21.Z.1009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kontrola průběhu přeprav v silniční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h26.D.2013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opatření k zajištění kvality poštovního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h26.D.1019</w:t>
            </w:r>
          </w:p>
        </w:tc>
        <w:tc>
          <w:tcPr>
            <w:tcW w:w="3000" w:type="dxa"/>
          </w:tcPr>
          <w:p>
            <w:pPr/>
            <w:r>
              <w:rPr/>
              <w:t xml:space="preserve">Operativní řešení nepravidelností v poštovní přepravě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silniční doprava - technicko organizační zabezpečení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speditérská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zasilatelství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logistika v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upravující provoz na pozemních komunikacích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ekonomické ukazatele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celní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h27._.0035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přepravních činností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dispečerského řízení silniční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upravující silniční dopravu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používání tachografů a navigace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poštovní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poštovní provoz, druhy poštovních zásilek a poštovních služeb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A772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Dispečer silniční dopravy</dc:title>
  <dc:description>Dispečer silniční dopravy řídí a organizuje přepravu výrobků, materiálů, surovin, popřípadě osob a vyhledává optimální řešení pro plánování vhodné trasy a vytíženosti jednotlivých dopravních prostředků, řeší vzniklé problémy při přepravě, komunikuje a spolupracuje s dodavateli, zákazníky a ostatními odděleními organizace.</dc:description>
  <dc:subject/>
  <cp:keywords/>
  <cp:category>Povolání</cp:category>
  <cp:lastModifiedBy/>
  <dcterms:created xsi:type="dcterms:W3CDTF">2017-11-22T09:15:12+01:00</dcterms:created>
  <dcterms:modified xsi:type="dcterms:W3CDTF">2024-03-23T14:03:04+01:00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