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silniční dopravy</w:t>
      </w:r>
      <w:bookmarkEnd w:id="1"/>
    </w:p>
    <w:p>
      <w:pPr/>
      <w:r>
        <w:rPr/>
        <w:t xml:space="preserve">Dispečer silniční dopravy řídí a organizuje přepravu výrobků, materiálů, surovin, popřípadě osob a vyhledává optimální řešení pro plánování vhodné trasy a vytíženosti jednotlivých dopravních prostředků, řeší vzniklé problémy při přepravě, komunikuje a spolupracuje s dodavateli, zákazníky a ostatními odděleními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Disponent silniční dopravy, Road traffic dispatcher, Straßenverkehrsleiter, Dispečer poštovních sběrných přepravních uzlů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Koordinace, organizace a řízení pohybu řidičů v silniční dopravě.</w:t>
      </w:r>
    </w:p>
    <w:p>
      <w:pPr>
        <w:numPr>
          <w:ilvl w:val="0"/>
          <w:numId w:val="5"/>
        </w:numPr>
      </w:pPr>
      <w:r>
        <w:rPr/>
        <w:t xml:space="preserve">Řízení přepravy v reálném čase, včetně kontrol průběhu.</w:t>
      </w:r>
    </w:p>
    <w:p>
      <w:pPr>
        <w:numPr>
          <w:ilvl w:val="0"/>
          <w:numId w:val="5"/>
        </w:numPr>
      </w:pPr>
      <w:r>
        <w:rPr/>
        <w:t xml:space="preserve">Sjednávání a uzavírání zakázek pro vytěžování vozidel v silniční dopravě.</w:t>
      </w:r>
    </w:p>
    <w:p>
      <w:pPr>
        <w:numPr>
          <w:ilvl w:val="0"/>
          <w:numId w:val="5"/>
        </w:numPr>
      </w:pPr>
      <w:r>
        <w:rPr/>
        <w:t xml:space="preserve">Spolupráce a komunikace s dodavateli a zákazníky na celostátní, případně mezinárodní úrovni.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Volba vhodného druhu dopravního prostředku s ohledem a specifičnost nákladu, včetně návrhu optimální přepravní trasy a časového harmonogramu.</w:t>
      </w:r>
    </w:p>
    <w:p>
      <w:pPr>
        <w:numPr>
          <w:ilvl w:val="0"/>
          <w:numId w:val="5"/>
        </w:numPr>
      </w:pPr>
      <w:r>
        <w:rPr/>
        <w:t xml:space="preserve">Poskytování informací a komunikace s řidičem při přepravě.</w:t>
      </w:r>
    </w:p>
    <w:p>
      <w:pPr>
        <w:numPr>
          <w:ilvl w:val="0"/>
          <w:numId w:val="5"/>
        </w:numPr>
      </w:pPr>
      <w:r>
        <w:rPr/>
        <w:t xml:space="preserve">Navrhování a sestavování návrhů přepravních plánů.</w:t>
      </w:r>
    </w:p>
    <w:p>
      <w:pPr>
        <w:numPr>
          <w:ilvl w:val="0"/>
          <w:numId w:val="5"/>
        </w:numPr>
      </w:pPr>
      <w:r>
        <w:rPr/>
        <w:t xml:space="preserve">Zpracovávání a organizace harmonogramu služeb řidičů.</w:t>
      </w:r>
    </w:p>
    <w:p>
      <w:pPr>
        <w:numPr>
          <w:ilvl w:val="0"/>
          <w:numId w:val="5"/>
        </w:numPr>
      </w:pPr>
      <w:r>
        <w:rPr/>
        <w:t xml:space="preserve">Kontrola průběhu přepravy a sledování úrovně poskytovaných služeb a spokojenosti dodavatelů.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dodavatelů.</w:t>
      </w:r>
    </w:p>
    <w:p>
      <w:pPr>
        <w:numPr>
          <w:ilvl w:val="0"/>
          <w:numId w:val="5"/>
        </w:numPr>
      </w:pPr>
      <w:r>
        <w:rPr/>
        <w:t xml:space="preserve">Zpracovávání cenových nabídek přepravy nebo tarifů dopravně-přepravních procesů.</w:t>
      </w:r>
    </w:p>
    <w:p>
      <w:pPr>
        <w:numPr>
          <w:ilvl w:val="0"/>
          <w:numId w:val="5"/>
        </w:numPr>
      </w:pPr>
      <w:r>
        <w:rPr/>
        <w:t xml:space="preserve">Navrhování obměn vozového parku v návaznosti na technické využití a ekonomiku provozu.</w:t>
      </w:r>
    </w:p>
    <w:p>
      <w:pPr>
        <w:numPr>
          <w:ilvl w:val="0"/>
          <w:numId w:val="5"/>
        </w:numPr>
      </w:pPr>
      <w:r>
        <w:rPr/>
        <w:t xml:space="preserve">Koordinace přepravy zásilek v určené části logistické sítě.</w:t>
      </w:r>
    </w:p>
    <w:p>
      <w:pPr>
        <w:numPr>
          <w:ilvl w:val="0"/>
          <w:numId w:val="5"/>
        </w:numPr>
      </w:pPr>
      <w:r>
        <w:rPr/>
        <w:t xml:space="preserve">Zajišťování dohledu nad technickými zařízeními.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Dispečer/dispečerka silniční nákladní dopravy (37-055-M)</w:t>
      </w:r>
    </w:p>
    <w:p>
      <w:pPr>
        <w:numPr>
          <w:ilvl w:val="0"/>
          <w:numId w:val="5"/>
        </w:numPr>
      </w:pPr>
      <w:r>
        <w:rPr/>
        <w:t xml:space="preserve">Dispečer/dispečerka silniční osobní dopravy (37-056-M)</w:t>
      </w:r>
    </w:p>
    <w:p>
      <w:pPr>
        <w:numPr>
          <w:ilvl w:val="0"/>
          <w:numId w:val="5"/>
        </w:numPr>
      </w:pPr>
      <w:r>
        <w:rPr/>
        <w:t xml:space="preserve">Dispečer/dispečerka údržby silnic (37-003-M)</w:t>
      </w:r>
    </w:p>
    <w:p>
      <w:pPr>
        <w:numPr>
          <w:ilvl w:val="0"/>
          <w:numId w:val="5"/>
        </w:numPr>
      </w:pPr>
      <w:r>
        <w:rPr/>
        <w:t xml:space="preserve">Dispečer/dispečerka poštovních sběrných přepravních uzlů (37-038-M)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doporučené - Provozování silniční dopravy pro cizí potřeby - odborná způsobilost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provozních a přepravních výkonů v rámci řízení osobní nebo nákladní silniční dopravy, včetně kontroly práce řidičů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a uzavírání zakázek pro vytěžování vozidel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přepravy v tuzemské i zahraniční osobní nebo nákladní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zabezpečení povolení pro přepravu mezinárodní kamionové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provedené přepravy v silniční osobní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trasy s ohledem na hospodárnost přeprav v silniční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se zákazníky při přepravě silniční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skladovacích a zobrazovacích systémů při řízení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záznamových listů a karet řidičů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práce řidičů v silniční osobní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průběhu přeprav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nepravidelností v poštovní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speditérská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zasilatelství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3D2C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silniční dopravy</dc:title>
  <dc:description>Dispečer silniční dopravy řídí a organizuje přepravu výrobků, materiálů, surovin, popřípadě osob a vyhledává optimální řešení pro plánování vhodné trasy a vytíženosti jednotlivých dopravních prostředků, řeší vzniklé problémy při přepravě, komunikuje a spolupracuje s dodavateli, zákazníky a ostatními odděleními organizace.</dc:description>
  <dc:subject/>
  <cp:keywords/>
  <cp:category>Povolání</cp:category>
  <cp:lastModifiedBy/>
  <dcterms:created xsi:type="dcterms:W3CDTF">2017-11-22T09:15:12+01:00</dcterms:created>
  <dcterms:modified xsi:type="dcterms:W3CDTF">2024-03-23T14:03:04+01:00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