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cestovní kanceláře, agentury</w:t>
      </w:r>
      <w:bookmarkEnd w:id="1"/>
    </w:p>
    <w:p>
      <w:pPr/>
      <w:r>
        <w:rPr/>
        <w:t xml:space="preserve">Pracovník cestovní kanceláře, agentury poskytuje cestujícím klientům praktickou pomoc, vyřizuje administrativní záležitosti, zabezpečuje informační servis a animační aktivity pro klienty.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Prodejce zájezdů a turistických pobytů, Zástupce cestovní kanceláře/agentury, Reisebüro Mitarbeiter, Travel agent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Animátor, Delegát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Příprava, organizace, finanční a technické zajištění zájezdů.</w:t>
      </w:r>
    </w:p>
    <w:p>
      <w:pPr>
        <w:numPr>
          <w:ilvl w:val="0"/>
          <w:numId w:val="5"/>
        </w:numPr>
      </w:pPr>
      <w:r>
        <w:rPr/>
        <w:t xml:space="preserve">Zajištění informačních, poradenských a organizačních služeb v místě destinace.</w:t>
      </w:r>
    </w:p>
    <w:p>
      <w:pPr>
        <w:numPr>
          <w:ilvl w:val="0"/>
          <w:numId w:val="5"/>
        </w:numPr>
      </w:pPr>
      <w:r>
        <w:rPr/>
        <w:t xml:space="preserve">Prodej a organizační zajištění fakultativních výletů, případně dalších služeb pořádaných cestovní kanceláří, agenturou.</w:t>
      </w:r>
    </w:p>
    <w:p>
      <w:pPr>
        <w:numPr>
          <w:ilvl w:val="0"/>
          <w:numId w:val="5"/>
        </w:numPr>
      </w:pPr>
      <w:r>
        <w:rPr/>
        <w:t xml:space="preserve">Pomoc při řešení krizových situací klientů.</w:t>
      </w:r>
    </w:p>
    <w:p>
      <w:pPr>
        <w:numPr>
          <w:ilvl w:val="0"/>
          <w:numId w:val="5"/>
        </w:numPr>
      </w:pPr>
      <w:r>
        <w:rPr/>
        <w:t xml:space="preserve">Komunikace se zahraničními partnery cestovní kanceláře, agentury.</w:t>
      </w:r>
    </w:p>
    <w:p>
      <w:pPr>
        <w:numPr>
          <w:ilvl w:val="0"/>
          <w:numId w:val="5"/>
        </w:numPr>
      </w:pPr>
      <w:r>
        <w:rPr/>
        <w:t xml:space="preserve">Prodej zájezdů a vyúčtování poskytovaných služeb.</w:t>
      </w:r>
    </w:p>
    <w:p>
      <w:pPr>
        <w:numPr>
          <w:ilvl w:val="0"/>
          <w:numId w:val="5"/>
        </w:numPr>
      </w:pPr>
      <w:r>
        <w:rPr/>
        <w:t xml:space="preserve">Jednání s pojišťovnami, dopravci a partnery v oblasti cestovního ruchu.</w:t>
      </w:r>
    </w:p>
    <w:p>
      <w:pPr>
        <w:numPr>
          <w:ilvl w:val="0"/>
          <w:numId w:val="5"/>
        </w:numPr>
      </w:pPr>
      <w:r>
        <w:rPr/>
        <w:t xml:space="preserve">Poradenská služba včetně vyřizování reklamací.</w:t>
      </w:r>
    </w:p>
    <w:p>
      <w:pPr>
        <w:numPr>
          <w:ilvl w:val="0"/>
          <w:numId w:val="5"/>
        </w:numPr>
      </w:pPr>
      <w:r>
        <w:rPr/>
        <w:t xml:space="preserve">Tlumočení a odborná pomoc klientům.</w:t>
      </w:r>
    </w:p>
    <w:p>
      <w:pPr>
        <w:numPr>
          <w:ilvl w:val="0"/>
          <w:numId w:val="5"/>
        </w:numPr>
      </w:pPr>
      <w:r>
        <w:rPr/>
        <w:t xml:space="preserve">Kontrola dodržení programů a itineráře tras zájezdových skupin v tuzemsku či v zahraničí.</w:t>
      </w:r>
    </w:p>
    <w:p>
      <w:pPr>
        <w:numPr>
          <w:ilvl w:val="0"/>
          <w:numId w:val="5"/>
        </w:numPr>
      </w:pPr>
      <w:r>
        <w:rPr/>
        <w:t xml:space="preserve">Poskytování klientského servisu - informačních, poradenských a organizačních služeb.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Úředníci cestovních kanceláří a agentur</w:t>
      </w:r>
    </w:p>
    <w:p>
      <w:pPr>
        <w:numPr>
          <w:ilvl w:val="0"/>
          <w:numId w:val="5"/>
        </w:numPr>
      </w:pPr>
      <w:r>
        <w:rPr/>
        <w:t xml:space="preserve">Pracovníci cestovního ruchu (kromě průvodců)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cestovního ruchu (kromě průvodců) (CZ-ISCO 4221)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84 670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4221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cestovního ruchu (kromě průvodců)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cestovního ruchu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http://data.europa.eu/esco/isco/C4221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Hotelnictví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Místní zástupce/zástupkyně cestovní kanceláře (65-026-M)</w:t>
      </w:r>
    </w:p>
    <w:p>
      <w:pPr>
        <w:numPr>
          <w:ilvl w:val="0"/>
          <w:numId w:val="5"/>
        </w:numPr>
      </w:pPr>
      <w:r>
        <w:rPr/>
        <w:t xml:space="preserve">Pracovník/pracovnice cestovní kanceláře – specialista/specialistka pro incoming (65-034-M)</w:t>
      </w:r>
    </w:p>
    <w:p>
      <w:pPr>
        <w:numPr>
          <w:ilvl w:val="0"/>
          <w:numId w:val="5"/>
        </w:numPr>
      </w:pPr>
      <w:r>
        <w:rPr/>
        <w:t xml:space="preserve">Samostatný pracovník / samostatná pracovnice cestovní kanceláře a cestovní agentury (65-032-N)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znalostí zeměpisu cestovního ruchu v České republice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znalostí zeměpisu Evropy a ostatních světadílů ve vztahu k cestovnímu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h33.D.9003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tuzemských a zahraničních zájezdů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h33.D.9005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tuzemských i zahraničních zájezdů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h33.C.6101</w:t>
            </w:r>
          </w:p>
        </w:tc>
        <w:tc>
          <w:tcPr>
            <w:tcW w:w="3000" w:type="dxa"/>
          </w:tcPr>
          <w:p>
            <w:pPr/>
            <w:r>
              <w:rPr/>
              <w:t xml:space="preserve">Zohledňování osob se speciálními potřebami při výkonu práce v cestovním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právních a ekonomických aspektů při práci v cestovním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klientského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h33.D.9004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Nabídka a prodej zájezdů a dalších služeb cestovního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služeb cestovního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Písemná komunikace v cizím jazyce při výkonu práce v cestovním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h33.D.9006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vyúčtování prodaných zájezdů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pobytové zájezdy a jejich náplně, poskytované služby a jejich pravidla, příprava, zajištění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druhy, formy cestovního pojištění, jejich výhody a rizika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 formality pro vstup a pobyt v různých zemích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cestovní kanceláře, zákaznický servis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reklama v cestovním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F8D1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cestovní kanceláře, agentury</dc:title>
  <dc:description>Pracovník cestovní kanceláře, agentury poskytuje cestujícím klientům praktickou pomoc, vyřizuje administrativní záležitosti, zabezpečuje informační servis a animační aktivity pro klienty.</dc:description>
  <dc:subject/>
  <cp:keywords/>
  <cp:category>Povolání</cp:category>
  <cp:lastModifiedBy/>
  <dcterms:created xsi:type="dcterms:W3CDTF">2017-11-22T09:40:48+01:00</dcterms:created>
  <dcterms:modified xsi:type="dcterms:W3CDTF">2023-04-24T14:42:49+02:00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