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Autoelektrikář</w:t>
      </w:r>
      <w:bookmarkEnd w:id="1"/>
    </w:p>
    <w:p>
      <w:pPr/>
      <w:r>
        <w:rPr/>
        <w:t xml:space="preserve">Autoelektrikář provádí údržbu, výměnu a opravy elektrických a elektronických systémů silničních motorových vozidel včetně kontroly a zjišťování závad s využitím diagnostických testovacích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dopravních prostředků, Autoelectrician, Automobile electronic, Automechanik – elektrikář, Elektrikář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Kontrola, diagnostika, vyhodnocování a seřizování elektrických a elektronických systémů silničních motorových vozidel za pomoci diagnostických prostředků a zařízení.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Oprava, výměna, dodatečná montáž elektronické a elektrotechnické výbavy a příslušenství silničních motorových vozidel.</w:t>
      </w:r>
    </w:p>
    <w:p>
      <w:pPr>
        <w:numPr>
          <w:ilvl w:val="0"/>
          <w:numId w:val="5"/>
        </w:numPr>
      </w:pPr>
      <w:r>
        <w:rPr/>
        <w:t xml:space="preserve">Zástavba kompletní elektroinstalace a elektronických řídicích jednotek do prototypu motorového vozidla při vývojových pracích nebo do speciálního - závodního motorového vozidla.</w:t>
      </w:r>
    </w:p>
    <w:p>
      <w:pPr>
        <w:numPr>
          <w:ilvl w:val="0"/>
          <w:numId w:val="5"/>
        </w:numPr>
      </w:pPr>
      <w:r>
        <w:rPr/>
        <w:t xml:space="preserve">Oprava, výměna, dodatečná montáž vysokonapěťového systému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Bezpečné odpojení a připojení vysokonapěťového systému elektrického a hybridního motorového vozidla ke zdroji.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součástí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Údržba a opravy elektrického a jednodušší opravy elektronického příslušenství silničních motorových vozidel pomocí měřidel, měřicích přístrojů, diagnostických prostředků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silničních vozidel s elektrickým a hybridním pohonem (26-094-H)</w:t>
      </w:r>
    </w:p>
    <w:p>
      <w:pPr>
        <w:numPr>
          <w:ilvl w:val="0"/>
          <w:numId w:val="5"/>
        </w:numPr>
      </w:pPr>
      <w:r>
        <w:rPr/>
        <w:t xml:space="preserve">Autoelektrikář/autoelektrikářka elektropohonů silničních motorových vozidel (26-095-H)</w:t>
      </w:r>
    </w:p>
    <w:p>
      <w:pPr>
        <w:numPr>
          <w:ilvl w:val="0"/>
          <w:numId w:val="5"/>
        </w:numPr>
      </w:pPr>
      <w:r>
        <w:rPr/>
        <w:t xml:space="preserve">Autoelektrikář/autoelektrikářka elektrických systémů silničních motorových vozidel (26-096-H)</w:t>
      </w:r>
    </w:p>
    <w:p>
      <w:pPr>
        <w:numPr>
          <w:ilvl w:val="0"/>
          <w:numId w:val="5"/>
        </w:numPr>
      </w:pPr>
      <w:r>
        <w:rPr/>
        <w:t xml:space="preserve">Autoelektrikář/autoelektrikářka montáže elektrické výbavy silničních motorových vozidel (26-097-H)</w:t>
      </w:r>
    </w:p>
    <w:p>
      <w:pPr>
        <w:numPr>
          <w:ilvl w:val="0"/>
          <w:numId w:val="5"/>
        </w:numPr>
      </w:pPr>
      <w:r>
        <w:rPr/>
        <w:t xml:space="preserve">Autoelektrikář (26-99-H/07)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editace výsledků testu technického stavu elektrických a elektronických systémů silničních motorových vozidel a jejich jednotlivých agregátů (s využitím PC)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elektrických a elektronických systémů silničních motorových vozidel a jejich jednotlivých agregátů, výměny jednotlivých prvků a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diagnostikování závad, opravy a seřizování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elektrických a elektronických systémů silničních motorových vozidel a jejich jednotlivých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728A2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Autoelektrikář</dc:title>
  <dc:description>Autoelektrikář provádí údržbu, výměnu a opravy elektrických a elektronických systémů silničních motorových vozidel včetně kontroly a zjišťování závad s využitím diagnostických testovacích zařízení.</dc:description>
  <dc:subject/>
  <cp:keywords/>
  <cp:category>Povolání</cp:category>
  <cp:lastModifiedBy/>
  <dcterms:created xsi:type="dcterms:W3CDTF">2017-11-22T09:08:18+01:00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