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podzemních oprav sond</w:t>
      </w:r>
      <w:bookmarkEnd w:id="1"/>
    </w:p>
    <w:p>
      <w:pPr/>
      <w:r>
        <w:rPr/>
        <w:t xml:space="preserve">Vedoucí podzemních oprav sond navrhuje, vede a zodpovídá za projektovou, realizační, interpretační a vyhodnocovací činnost podzemních oprav sond a řídí, zajišťuje, vyhodnocuje a kontroluje dodržování technologických postupů při podzemních opravách sond a při likvidaci a relikvidaci starých těžebních vrtů, sond a reliktů po průzkumné a těžební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pro podzemní opravy sond, Vedoucí POS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projektové dokumentace při přípravě opravy sondy.</w:t>
      </w:r>
    </w:p>
    <w:p>
      <w:pPr>
        <w:numPr>
          <w:ilvl w:val="0"/>
          <w:numId w:val="5"/>
        </w:numPr>
      </w:pPr>
      <w:r>
        <w:rPr/>
        <w:t xml:space="preserve">Spolupráce na tvorbě projektové dokumentace při přípravě likvidací a relikvidací sond.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dokumentů, plánů a projektů souvisejících s podzemními opravami sond, resp. s likvidací nebo relikvidací sond.</w:t>
      </w:r>
    </w:p>
    <w:p>
      <w:pPr>
        <w:numPr>
          <w:ilvl w:val="0"/>
          <w:numId w:val="5"/>
        </w:numPr>
      </w:pPr>
      <w:r>
        <w:rPr/>
        <w:t xml:space="preserve">Řízení a organizace práce osádek zajišťujících podzemní opravy sond.</w:t>
      </w:r>
    </w:p>
    <w:p>
      <w:pPr>
        <w:numPr>
          <w:ilvl w:val="0"/>
          <w:numId w:val="5"/>
        </w:numPr>
      </w:pPr>
      <w:r>
        <w:rPr/>
        <w:t xml:space="preserve">Zpracovávání prováděcího plánu podzemních oprav sond a kontrola jeho plnění.</w:t>
      </w:r>
    </w:p>
    <w:p>
      <w:pPr>
        <w:numPr>
          <w:ilvl w:val="0"/>
          <w:numId w:val="5"/>
        </w:numPr>
      </w:pPr>
      <w:r>
        <w:rPr/>
        <w:t xml:space="preserve">Tvorba technologických postupů pro operace spojené s podzemními opravami sond, resp. s likvidací nebo relikvidací sond.</w:t>
      </w:r>
    </w:p>
    <w:p>
      <w:pPr>
        <w:numPr>
          <w:ilvl w:val="0"/>
          <w:numId w:val="5"/>
        </w:numPr>
      </w:pPr>
      <w:r>
        <w:rPr/>
        <w:t xml:space="preserve">Stanovování technologických postupů pro opravy sond s ohledem na charakter horninového prostředí a typu sondy.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realizace projektů oprav sond 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Určování lhůt a způsobů prohlídek a kontrol zařízení, přístrojů a pomůcek používaných při podzemních opravách sond.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Operativní řešení poruch souprav a zařízení pro podzemní opravy sond.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a bezpečnostních revizí a tlakových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karotážních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technických a personálních zdrojů a kapacit nezbytných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podzemních opravách sond a při likvidaci starých vrtů, sond a reliktů po průzkumné a těžební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ke zvyšování těžebního výkonu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správné činnosti podzemních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podzemním opravám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podzemních oprav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1218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podzemních oprav sond</dc:title>
  <dc:description>Vedoucí podzemních oprav sond navrhuje, vede a zodpovídá za projektovou, realizační, interpretační a vyhodnocovací činnost podzemních oprav sond a řídí, zajišťuje, vyhodnocuje a kontroluje dodržování technologických postupů při podzemních opravách sond a při likvidaci a relikvidaci starých těžebních vrtů, sond a reliktů po průzkumné a těžební činnosti.</dc:description>
  <dc:subject/>
  <cp:keywords/>
  <cp:category>Povolání</cp:category>
  <cp:lastModifiedBy/>
  <dcterms:created xsi:type="dcterms:W3CDTF">2023-02-23T16:23:40+01:00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