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výplachového hospodářství</w:t>
      </w:r>
      <w:bookmarkEnd w:id="1"/>
    </w:p>
    <w:p>
      <w:pPr/>
      <w:r>
        <w:rPr/>
        <w:t xml:space="preserve"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Výplachový technik, Technik vrtných výplachů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výplachového hospodářství pro vrtné soupravy a soupravy pro podzemní opravy sond.</w:t>
      </w:r>
    </w:p>
    <w:p>
      <w:pPr>
        <w:numPr>
          <w:ilvl w:val="0"/>
          <w:numId w:val="5"/>
        </w:numPr>
      </w:pPr>
      <w:r>
        <w:rPr/>
        <w:t xml:space="preserve">Volba vhodné výplachové suspenze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Příprava výplachových směsí.</w:t>
      </w:r>
    </w:p>
    <w:p>
      <w:pPr>
        <w:numPr>
          <w:ilvl w:val="0"/>
          <w:numId w:val="5"/>
        </w:numPr>
      </w:pPr>
      <w:r>
        <w:rPr/>
        <w:t xml:space="preserve">Provádění rozborů výplachových kapalin a realizování úprav parametrů výplachu podle aktuální situace vrtného procesu.</w:t>
      </w:r>
    </w:p>
    <w:p>
      <w:pPr>
        <w:numPr>
          <w:ilvl w:val="0"/>
          <w:numId w:val="5"/>
        </w:numPr>
      </w:pPr>
      <w:r>
        <w:rPr/>
        <w:t xml:space="preserve">Spolupráce při zajištění, uskladnění a regeneraci výplachů.</w:t>
      </w:r>
    </w:p>
    <w:p>
      <w:pPr>
        <w:numPr>
          <w:ilvl w:val="0"/>
          <w:numId w:val="5"/>
        </w:numPr>
      </w:pPr>
      <w:r>
        <w:rPr/>
        <w:t xml:space="preserve">Zajišťování bezpečného provozu výplachové technologie.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Obsluha a údržba výplachového hospodářství.</w:t>
      </w:r>
    </w:p>
    <w:p>
      <w:pPr>
        <w:numPr>
          <w:ilvl w:val="0"/>
          <w:numId w:val="5"/>
        </w:numPr>
      </w:pPr>
      <w:r>
        <w:rPr/>
        <w:t xml:space="preserve">Zajišťování oprav zařízení výplachového hospodářství.</w:t>
      </w:r>
    </w:p>
    <w:p>
      <w:pPr>
        <w:numPr>
          <w:ilvl w:val="0"/>
          <w:numId w:val="5"/>
        </w:numPr>
      </w:pPr>
      <w:r>
        <w:rPr/>
        <w:t xml:space="preserve">Likvidace výplachové suspenze po ukončení vrtných prací.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Výplachový technik / výplachová technička (21-048-M)</w:t>
      </w:r>
    </w:p>
    <w:p>
      <w:pPr>
        <w:numPr>
          <w:ilvl w:val="0"/>
          <w:numId w:val="5"/>
        </w:numPr>
      </w:pPr>
      <w:r>
        <w:rPr/>
        <w:t xml:space="preserve">Pracovník/pracovnice výplachového servisu (21-045-M)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parametrech výplachu z technického projektu vrtu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typu výplachů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úprava vrtných výplachů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flokulace vrtných výplachů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Očišťování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funkcí vrtného výplachu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(centrifuga, flokulační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vyhodnocení chodu očišťovacího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vrtných výplachů a cementových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výplachového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výplachových kapalin po ukončení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C85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výplachového hospodářství</dc:title>
  <dc:description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dc:description>
  <dc:subject/>
  <cp:keywords/>
  <cp:category>Povolání</cp:category>
  <cp:lastModifiedBy/>
  <dcterms:created xsi:type="dcterms:W3CDTF">2017-11-22T09:11:43+01:00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