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Hutník železných kovů</w:t>
      </w:r>
      <w:bookmarkEnd w:id="1"/>
    </w:p>
    <w:p>
      <w:pPr/>
      <w:r>
        <w:rPr/>
        <w:t xml:space="preserve">Hutník železných kovů řídí a kontroluje průběh výroby oceli, surového železe, obsluhuje stroje a výrobní zařízení pro přípravu, zpracování a dopravu aglomeračních směsí nebo přísad pro výrobu surového železa, oceli a jejich slitin.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Hutník vysokopecař, Hutník tavič ocelí, Hutník přípravář vsázky aglomerace, Hutník vysoké pece, Strojník hutní prvovýroby, Hutník ocelář – jeřábník, Hutník ocelárny, Obsluha ocelářské pece, Pecař ocelářské pece, Hutník železa, Hutník přípravář vysokopecní vsázky, Hutník přípravář aglomerace, Iron metallurgist, Metallurg Eisen Metall, Eisenmetallurg, Hutník konvertoru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Příprava, úprava a zpracovávání surovin pro výrobu železných kovů.</w:t>
      </w:r>
    </w:p>
    <w:p>
      <w:pPr>
        <w:numPr>
          <w:ilvl w:val="0"/>
          <w:numId w:val="5"/>
        </w:numPr>
      </w:pPr>
      <w:r>
        <w:rPr/>
        <w:t xml:space="preserve">Příprava licích pomůcek a ovládání procesu lití kovů.</w:t>
      </w:r>
    </w:p>
    <w:p>
      <w:pPr>
        <w:numPr>
          <w:ilvl w:val="0"/>
          <w:numId w:val="5"/>
        </w:numPr>
      </w:pPr>
      <w:r>
        <w:rPr/>
        <w:t xml:space="preserve">Příjem a třídění surovin pro výrobu železných kovů.</w:t>
      </w:r>
    </w:p>
    <w:p>
      <w:pPr>
        <w:numPr>
          <w:ilvl w:val="0"/>
          <w:numId w:val="5"/>
        </w:numPr>
      </w:pPr>
      <w:r>
        <w:rPr/>
        <w:t xml:space="preserve">Obsluha strojů a zařízení používaných při tavení a odlévání surového železa v hutnictví.</w:t>
      </w:r>
    </w:p>
    <w:p>
      <w:pPr>
        <w:numPr>
          <w:ilvl w:val="0"/>
          <w:numId w:val="5"/>
        </w:numPr>
      </w:pPr>
      <w:r>
        <w:rPr/>
        <w:t xml:space="preserve">Obsluha zařízení pro předzpracování vsázky.</w:t>
      </w:r>
    </w:p>
    <w:p>
      <w:pPr>
        <w:numPr>
          <w:ilvl w:val="0"/>
          <w:numId w:val="5"/>
        </w:numPr>
      </w:pPr>
      <w:r>
        <w:rPr/>
        <w:t xml:space="preserve">Odběr a odeslání vzorků pro zkoušky chemického složení taveniny.</w:t>
      </w:r>
    </w:p>
    <w:p>
      <w:pPr>
        <w:numPr>
          <w:ilvl w:val="0"/>
          <w:numId w:val="5"/>
        </w:numPr>
      </w:pPr>
      <w:r>
        <w:rPr/>
        <w:t xml:space="preserve">Řízení přísunu tekuté i pevné vsázky, rud, přísad a ostatních surovin.</w:t>
      </w:r>
    </w:p>
    <w:p>
      <w:pPr>
        <w:numPr>
          <w:ilvl w:val="0"/>
          <w:numId w:val="5"/>
        </w:numPr>
      </w:pPr>
      <w:r>
        <w:rPr/>
        <w:t xml:space="preserve">Řízení chodu vysoké pece při výrobě surového železa a oceli.</w:t>
      </w:r>
    </w:p>
    <w:p>
      <w:pPr>
        <w:numPr>
          <w:ilvl w:val="0"/>
          <w:numId w:val="5"/>
        </w:numPr>
      </w:pPr>
      <w:r>
        <w:rPr/>
        <w:t xml:space="preserve">Úprava a separace strusky v hutním provozu.</w:t>
      </w:r>
    </w:p>
    <w:p>
      <w:pPr>
        <w:numPr>
          <w:ilvl w:val="0"/>
          <w:numId w:val="5"/>
        </w:numPr>
      </w:pPr>
      <w:r>
        <w:rPr/>
        <w:t xml:space="preserve">Posuzování a kontrola průběhu spékacího procesu při aglomeraci rud při hutním zpracování kovů.</w:t>
      </w:r>
    </w:p>
    <w:p>
      <w:pPr>
        <w:numPr>
          <w:ilvl w:val="0"/>
          <w:numId w:val="5"/>
        </w:numPr>
      </w:pPr>
      <w:r>
        <w:rPr/>
        <w:t xml:space="preserve">Kontrola měřicích a regulačních zařízení.</w:t>
      </w:r>
    </w:p>
    <w:p>
      <w:pPr>
        <w:numPr>
          <w:ilvl w:val="0"/>
          <w:numId w:val="5"/>
        </w:numPr>
      </w:pPr>
      <w:r>
        <w:rPr/>
        <w:t xml:space="preserve">Čištění, ošetřování a údržba hutních strojů a zařízení v rámci různých hutních technologií.</w:t>
      </w:r>
    </w:p>
    <w:p>
      <w:pPr>
        <w:numPr>
          <w:ilvl w:val="0"/>
          <w:numId w:val="5"/>
        </w:numPr>
      </w:pPr>
      <w:r>
        <w:rPr/>
        <w:t xml:space="preserve">Zaznamenání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hutní zpracování kovů (obsluha pecí a konvertorů)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hutní zpracování kovů (obsluha pecí a konvertorů)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2152E503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Hutník vysokopecař / hutnice vysokopecařka (21-005-H)</w:t>
      </w:r>
    </w:p>
    <w:p>
      <w:pPr>
        <w:numPr>
          <w:ilvl w:val="0"/>
          <w:numId w:val="5"/>
        </w:numPr>
      </w:pPr>
      <w:r>
        <w:rPr/>
        <w:t xml:space="preserve">Hutník přípravář / hutnice přípravářka vsázky aglomerace (21-002-H)</w:t>
      </w:r>
    </w:p>
    <w:p>
      <w:pPr>
        <w:numPr>
          <w:ilvl w:val="0"/>
          <w:numId w:val="5"/>
        </w:numPr>
      </w:pPr>
      <w:r>
        <w:rPr/>
        <w:t xml:space="preserve">Hutník tavič / hutnice tavička ocelí (21-004-H)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Průkaz obsluhy motorových vozíků příslušné třídy a druhu, při provozu na veřejné pozemní komunikaci – osvědčení k zajištění bezpečnosti a ochrany zdraví při práci podle zákona č. 262/2006 Sb., zákoník práce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při výrobě a lití železa a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skladování vstupních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předzpracování vsázky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procesu lití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strojních součástí v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neželezných kovů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režimu foukání kyslíku do konvertorů ve výrobě oceli a chodu konvertorů pomocí měřící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Normalizace při výrobě a lití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e71.D.3125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kvality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na dopravu komponentů vysoké pece podle jednotlivých druhů, pásovými dopravníky a dalším technologickým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tekuté ocelárenské strusky karbonáty, včetně kontroly její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separace strusky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údržba, elektrických pecí, chladičů, odlučovačů a dalších zařízení při výrobě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chodu vysoké pece ve výrobě a odpichu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měření teplot a regulace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40C5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Hutník železných kovů</dc:title>
  <dc:description>Hutník železných kovů řídí a kontroluje průběh výroby oceli, surového železe, obsluhuje stroje a výrobní zařízení pro přípravu, zpracování a dopravu aglomeračních směsí nebo přísad pro výrobu surového železa, oceli a jejich slitin.</dc:description>
  <dc:subject/>
  <cp:keywords/>
  <cp:category>Povolání</cp:category>
  <cp:lastModifiedBy/>
  <dcterms:created xsi:type="dcterms:W3CDTF">2017-11-22T09:27:20+01:00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