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Klempíř</w:t>
      </w:r>
      <w:bookmarkEnd w:id="1"/>
    </w:p>
    <w:p>
      <w:pPr/>
      <w:r>
        <w:rPr/>
        <w:t xml:space="preserve">Klempíř zpracovává plechy ohýbáním, stříháním a tvarováním pro montáž a opravy plechových výrobků a částí staveb.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zpracování plechu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Stavební klempíř, Klempíř strojní, Klempíř drakař, Letecký sestavář - nýtař, Stavební klempíř, Letecký sestavář - nýtař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 pracoviště.</w:t>
      </w:r>
    </w:p>
    <w:p>
      <w:pPr>
        <w:numPr>
          <w:ilvl w:val="0"/>
          <w:numId w:val="5"/>
        </w:numPr>
      </w:pPr>
      <w:r>
        <w:rPr/>
        <w:t xml:space="preserve">Čtení a použití technických podkladů.</w:t>
      </w:r>
    </w:p>
    <w:p>
      <w:pPr>
        <w:numPr>
          <w:ilvl w:val="0"/>
          <w:numId w:val="5"/>
        </w:numPr>
      </w:pPr>
      <w:r>
        <w:rPr/>
        <w:t xml:space="preserve">Volba, seřizování, ošetřování a údržba nástrojů, nářadí a strojních zařízení.</w:t>
      </w:r>
    </w:p>
    <w:p>
      <w:pPr>
        <w:numPr>
          <w:ilvl w:val="0"/>
          <w:numId w:val="5"/>
        </w:numPr>
      </w:pPr>
      <w:r>
        <w:rPr/>
        <w:t xml:space="preserve">Slícování, smontování a instalování konstrukcí z plechů.</w:t>
      </w:r>
    </w:p>
    <w:p>
      <w:pPr>
        <w:numPr>
          <w:ilvl w:val="0"/>
          <w:numId w:val="5"/>
        </w:numPr>
      </w:pPr>
      <w:r>
        <w:rPr/>
        <w:t xml:space="preserve">Ohýbání rozvinutých tvarů dílců podle orýsování a maket.</w:t>
      </w:r>
    </w:p>
    <w:p>
      <w:pPr>
        <w:numPr>
          <w:ilvl w:val="0"/>
          <w:numId w:val="5"/>
        </w:numPr>
      </w:pPr>
      <w:r>
        <w:rPr/>
        <w:t xml:space="preserve">Zhotovení rovných a tvarových klempířských výrobků nebo dílců.</w:t>
      </w:r>
    </w:p>
    <w:p>
      <w:pPr>
        <w:numPr>
          <w:ilvl w:val="0"/>
          <w:numId w:val="5"/>
        </w:numPr>
      </w:pPr>
      <w:r>
        <w:rPr/>
        <w:t xml:space="preserve">Zhotovení stavebních zámečnických prvků a výrobků z různých kovových materiálů.</w:t>
      </w:r>
    </w:p>
    <w:p>
      <w:pPr>
        <w:numPr>
          <w:ilvl w:val="0"/>
          <w:numId w:val="5"/>
        </w:numPr>
      </w:pPr>
      <w:r>
        <w:rPr/>
        <w:t xml:space="preserve">Spojování zámečnických prvků a výrobků do montážních celků.</w:t>
      </w:r>
    </w:p>
    <w:p>
      <w:pPr>
        <w:numPr>
          <w:ilvl w:val="0"/>
          <w:numId w:val="5"/>
        </w:numPr>
      </w:pPr>
      <w:r>
        <w:rPr/>
        <w:t xml:space="preserve">Zhotovení a montáž mříží, žebříků, schodišťových madel, kanálových poklopů.</w:t>
      </w:r>
    </w:p>
    <w:p>
      <w:pPr>
        <w:numPr>
          <w:ilvl w:val="0"/>
          <w:numId w:val="5"/>
        </w:numPr>
      </w:pPr>
      <w:r>
        <w:rPr/>
        <w:t xml:space="preserve">Klempířské práce při výrobě a opravách draků letadel.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Klempíři (kromě stavebních)</w:t>
      </w:r>
    </w:p>
    <w:p>
      <w:pPr>
        <w:numPr>
          <w:ilvl w:val="0"/>
          <w:numId w:val="5"/>
        </w:numPr>
      </w:pPr>
      <w:r>
        <w:rPr/>
        <w:t xml:space="preserve">Pracovníci na zpracování plechu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Pracovníci na zpracování plechu (CZ-ISCO 7213)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48 237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59 819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20 389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45 247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59 714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64 246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39 350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50 344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16 102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16 953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15 009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7213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na zpracování plechu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37 544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7213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na zpracování plechu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http://data.europa.eu/esco/isco/C7213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klempíř, klempířské práce ve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2355H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Klempíř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23-55-H/01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strojní mechanik, montérské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2364H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klempíř, klempířské práce ve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2355E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Klempíř drakař / klempířka drakařka (23-052-H)</w:t>
      </w:r>
    </w:p>
    <w:p>
      <w:pPr>
        <w:numPr>
          <w:ilvl w:val="0"/>
          <w:numId w:val="5"/>
        </w:numPr>
      </w:pPr>
      <w:r>
        <w:rPr/>
        <w:t xml:space="preserve">Letecký sestavář – nýtař / letecká sestavářka – nýtařka (23-135-H)</w:t>
      </w:r>
    </w:p>
    <w:p/>
    <w:p>
      <w:pPr>
        <w:pStyle w:val="Heading3"/>
      </w:pPr>
      <w:bookmarkStart w:id="15" w:name="_Toc15"/>
      <w:r>
        <w:t>Další vhodné kvalifikace</w:t>
      </w:r>
      <w:bookmarkEnd w:id="15"/>
    </w:p>
    <w:p>
      <w:pPr>
        <w:numPr>
          <w:ilvl w:val="0"/>
          <w:numId w:val="5"/>
        </w:numPr>
      </w:pPr>
      <w:r>
        <w:rPr/>
        <w:t xml:space="preserve">doporučené - Svařování kovů (svářečský průkaz) - základní zkouška - odborná způsobilost podle ČSN 05 0705 Z1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e74.D.1025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výkresové dokumentaci pro zhotovování plechových součástí, výrobků a konstrukcí; čtení prováděcích výkresů stavebních klempířských konstrukcí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e74.D.2909</w:t>
            </w:r>
          </w:p>
        </w:tc>
        <w:tc>
          <w:tcPr>
            <w:tcW w:w="3000" w:type="dxa"/>
          </w:tcPr>
          <w:p>
            <w:pPr/>
            <w:r>
              <w:rPr/>
              <w:t xml:space="preserve">Návrh pracovních postupů zhotovování, montáže, demontáže a oprav klempířských výrobků a konstrukcí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e74.D.4007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Měření, rozvrhování a orýsování prvků klempířských konstrukcí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e74.A.3048</w:t>
            </w:r>
          </w:p>
        </w:tc>
        <w:tc>
          <w:tcPr>
            <w:tcW w:w="3000" w:type="dxa"/>
          </w:tcPr>
          <w:p>
            <w:pPr/>
            <w:r>
              <w:rPr/>
              <w:t xml:space="preserve">Spojování dílů z plechů a profilů mechanickými a lepenými spoji a měkkým pájením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e72.B.1026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 seřizování klempířských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e74.D.1014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podkladech pro zhotovování plechových součástí, výrobků a konstrukcí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g11.D.5019</w:t>
            </w:r>
          </w:p>
        </w:tc>
        <w:tc>
          <w:tcPr>
            <w:tcW w:w="3000" w:type="dxa"/>
          </w:tcPr>
          <w:p>
            <w:pPr/>
            <w:r>
              <w:rPr/>
              <w:t xml:space="preserve">Výpočet spotřeby materiálu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e72.B.1027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zpracování klempířských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Orýsování součástí a polotovarů s použitím měřidel, rýsovačského nářadí, pomůcek, přístrojů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Slícovávání dílů z plechu včetně vyrovnání po svaření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g11._.0017</w:t>
            </w:r>
          </w:p>
        </w:tc>
        <w:tc>
          <w:tcPr>
            <w:tcW w:w="3000" w:type="dxa"/>
          </w:tcPr>
          <w:p>
            <w:pPr/>
            <w:r>
              <w:rPr/>
              <w:t xml:space="preserve">klempířské stavební prvky a konstrukce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součásti a polotovary a jejich parametry (rozměry, jakost povrchu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e71._.0034</w:t>
            </w:r>
          </w:p>
        </w:tc>
        <w:tc>
          <w:tcPr>
            <w:tcW w:w="3000" w:type="dxa"/>
          </w:tcPr>
          <w:p>
            <w:pPr/>
            <w:r>
              <w:rPr/>
              <w:t xml:space="preserve">klempířská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svařování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pStyle w:val="Heading3"/>
      </w:pPr>
      <w:bookmarkStart w:id="23" w:name="_Toc23"/>
      <w:r>
        <w:t>Onemocnění vylučující výkon povolání / specializace povolání.e</w:t>
      </w:r>
      <w:bookmarkEnd w:id="23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F9FE8F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Klempíř</dc:title>
  <dc:description>Klempíř zpracovává plechy ohýbáním, stříháním a tvarováním pro montáž a opravy plechových výrobků a částí staveb.</dc:description>
  <dc:subject/>
  <cp:keywords/>
  <cp:category>Povolání</cp:category>
  <cp:lastModifiedBy/>
  <dcterms:created xsi:type="dcterms:W3CDTF">2017-11-22T09:35:33+01:00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