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Klempíř</w:t>
      </w:r>
      <w:bookmarkEnd w:id="1"/>
    </w:p>
    <w:p>
      <w:pPr/>
      <w:r>
        <w:rPr/>
        <w:t xml:space="preserve">Klempíř zpracovává plechy ohýbáním, stříháním a tvarováním pro montáž a opravy plechových výrobků a částí staveb.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Volba, seřizování, ošetřování a údržba nástrojů, nářadí a strojních zařízení.</w:t>
      </w:r>
    </w:p>
    <w:p>
      <w:pPr>
        <w:numPr>
          <w:ilvl w:val="0"/>
          <w:numId w:val="5"/>
        </w:numPr>
      </w:pPr>
      <w:r>
        <w:rPr/>
        <w:t xml:space="preserve">Slícování, smontování a instalování konstrukcí z plechů.</w:t>
      </w:r>
    </w:p>
    <w:p>
      <w:pPr>
        <w:numPr>
          <w:ilvl w:val="0"/>
          <w:numId w:val="5"/>
        </w:numPr>
      </w:pPr>
      <w:r>
        <w:rPr/>
        <w:t xml:space="preserve">Ohýbání rozvinutých tvarů dílců podle orýsování a maket.</w:t>
      </w:r>
    </w:p>
    <w:p>
      <w:pPr>
        <w:numPr>
          <w:ilvl w:val="0"/>
          <w:numId w:val="5"/>
        </w:numPr>
      </w:pPr>
      <w:r>
        <w:rPr/>
        <w:t xml:space="preserve">Zhotovení rovných a tvarových klempířských výrobků nebo dílců.</w:t>
      </w:r>
    </w:p>
    <w:p>
      <w:pPr>
        <w:numPr>
          <w:ilvl w:val="0"/>
          <w:numId w:val="5"/>
        </w:numPr>
      </w:pPr>
      <w:r>
        <w:rPr/>
        <w:t xml:space="preserve">Zhotovení stavebních zámečnických prvků a výrobků z různých kovových materiálů.</w:t>
      </w:r>
    </w:p>
    <w:p>
      <w:pPr>
        <w:numPr>
          <w:ilvl w:val="0"/>
          <w:numId w:val="5"/>
        </w:numPr>
      </w:pPr>
      <w:r>
        <w:rPr/>
        <w:t xml:space="preserve">Spojování zámečnických prvků a výrobků do montážních celků.</w:t>
      </w:r>
    </w:p>
    <w:p>
      <w:pPr>
        <w:numPr>
          <w:ilvl w:val="0"/>
          <w:numId w:val="5"/>
        </w:numPr>
      </w:pPr>
      <w:r>
        <w:rPr/>
        <w:t xml:space="preserve">Zhotovení a montáž mříží, žebříků, schodišťových madel, kanálových poklopů.</w:t>
      </w:r>
    </w:p>
    <w:p>
      <w:pPr>
        <w:numPr>
          <w:ilvl w:val="0"/>
          <w:numId w:val="5"/>
        </w:numPr>
      </w:pPr>
      <w:r>
        <w:rPr/>
        <w:t xml:space="preserve">Klempířské práce při výrobě a opravách draků letadel.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Klempíři (kromě stavebních)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Klempíř drakař / klempířka drakařka (23-052-H)</w:t>
      </w:r>
    </w:p>
    <w:p>
      <w:pPr>
        <w:numPr>
          <w:ilvl w:val="0"/>
          <w:numId w:val="5"/>
        </w:numPr>
      </w:pPr>
      <w:r>
        <w:rPr/>
        <w:t xml:space="preserve">Letecký sestavář – nýtař / letecká sestavářka – nýtařka (23-135-H)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výkresové dokumentaci pro zhotovování plechových součástí, výrobků a konstrukcí; čtení prováděcích výkresů stavebních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zhotovování, montáže, demontáže a oprav klempířských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prvků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z plechů a profilů mechanickými a lepenými spoji a měkkým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klempířských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zpracování klempířských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klempířské stavební prvky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3756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Klempíř</dc:title>
  <dc:description>Klempíř zpracovává plechy ohýbáním, stříháním a tvarováním pro montáž a opravy plechových výrobků a částí staveb.</dc:description>
  <dc:subject/>
  <cp:keywords/>
  <cp:category>Povolání</cp:category>
  <cp:lastModifiedBy/>
  <dcterms:created xsi:type="dcterms:W3CDTF">2017-11-22T09:35:33+01:00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