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bezdrátových sítí</w:t>
      </w:r>
      <w:bookmarkEnd w:id="1"/>
    </w:p>
    <w:p>
      <w:pPr/>
      <w:r>
        <w:rPr/>
        <w:t xml:space="preserve">Technik bezdrátových sítí zajišťuje přípravu, instalaci, provoz, testování a údržbu bezdrátových sítí, provádí diagnostiku, lokalizaci závad a opravy na systémech bezdrátových komunikačních sítí a systémů elektronických komunikací, které využívají pro přenos radiový signál.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Elektronické komunikace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 a opravy komunikačních sítí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Technik sítí elektronických komunikací, Technik komunikačních systémů, Servisní technik bezdrátových sítí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Vedení a realizace projektu dle prováděcí technické dokumentace bezdrátové komunikační sítě a dokumentace zařízení pro elektronické komunikace.</w:t>
      </w:r>
    </w:p>
    <w:p>
      <w:pPr>
        <w:numPr>
          <w:ilvl w:val="0"/>
          <w:numId w:val="5"/>
        </w:numPr>
      </w:pPr>
      <w:r>
        <w:rPr/>
        <w:t xml:space="preserve">Stanovení pracovních postupů, prostředků, materiálů a metod s ohledem na charakter vykonávaných činností.</w:t>
      </w:r>
    </w:p>
    <w:p>
      <w:pPr>
        <w:numPr>
          <w:ilvl w:val="0"/>
          <w:numId w:val="5"/>
        </w:numPr>
      </w:pPr>
      <w:r>
        <w:rPr/>
        <w:t xml:space="preserve">Čtení technických výkresů, prováděcí a projektové dokumentace bezdrátového systému elektronických komunikací.</w:t>
      </w:r>
    </w:p>
    <w:p>
      <w:pPr>
        <w:numPr>
          <w:ilvl w:val="0"/>
          <w:numId w:val="5"/>
        </w:numPr>
      </w:pPr>
      <w:r>
        <w:rPr/>
        <w:t xml:space="preserve">Obsluha, ošetřování a údržba nástrojů, nářadí a pomůcek pro montážní a opravárenské práce.</w:t>
      </w:r>
    </w:p>
    <w:p>
      <w:pPr>
        <w:numPr>
          <w:ilvl w:val="0"/>
          <w:numId w:val="5"/>
        </w:numPr>
      </w:pPr>
      <w:r>
        <w:rPr/>
        <w:t xml:space="preserve">Údržba a servis bezdrátových sítí elektronických komunikací.</w:t>
      </w:r>
    </w:p>
    <w:p>
      <w:pPr>
        <w:numPr>
          <w:ilvl w:val="0"/>
          <w:numId w:val="5"/>
        </w:numPr>
      </w:pPr>
      <w:r>
        <w:rPr/>
        <w:t xml:space="preserve">Diagnostika, lokalizace a odstranění závad způsobených při přenosu radiových vln.</w:t>
      </w:r>
    </w:p>
    <w:p>
      <w:pPr>
        <w:numPr>
          <w:ilvl w:val="0"/>
          <w:numId w:val="5"/>
        </w:numPr>
      </w:pPr>
      <w:r>
        <w:rPr/>
        <w:t xml:space="preserve">Základní měření a kvalifikace parametrů radiového signálu.</w:t>
      </w:r>
    </w:p>
    <w:p>
      <w:pPr>
        <w:numPr>
          <w:ilvl w:val="0"/>
          <w:numId w:val="5"/>
        </w:numPr>
      </w:pPr>
      <w:r>
        <w:rPr/>
        <w:t xml:space="preserve">Optimalizace nebo zvětšování rozsahu a kvality signálu.</w:t>
      </w:r>
    </w:p>
    <w:p>
      <w:pPr>
        <w:numPr>
          <w:ilvl w:val="0"/>
          <w:numId w:val="5"/>
        </w:numPr>
      </w:pPr>
      <w:r>
        <w:rPr/>
        <w:t xml:space="preserve">Poskytování poradenství a konzultací v oblasti bezdrátových sítí.</w:t>
      </w:r>
    </w:p>
    <w:p>
      <w:pPr>
        <w:numPr>
          <w:ilvl w:val="0"/>
          <w:numId w:val="5"/>
        </w:numPr>
      </w:pPr>
      <w:r>
        <w:rPr/>
        <w:t xml:space="preserve">Předcházení vzniku neočekávaných problémů a rizik při přenosu dat.</w:t>
      </w:r>
    </w:p>
    <w:p>
      <w:pPr>
        <w:numPr>
          <w:ilvl w:val="0"/>
          <w:numId w:val="5"/>
        </w:numPr>
      </w:pPr>
      <w:r>
        <w:rPr/>
        <w:t xml:space="preserve">Nastavování výkonových požadavků a bezpečnostních nároků na provoz bezdrátového systému elektronických komunikací.</w:t>
      </w:r>
    </w:p>
    <w:p>
      <w:pPr>
        <w:numPr>
          <w:ilvl w:val="0"/>
          <w:numId w:val="5"/>
        </w:numPr>
      </w:pPr>
      <w:r>
        <w:rPr/>
        <w:t xml:space="preserve">Kontrolní měření a funkční zkoušky parametrů bezdrátové sítě za použití různých měřicích a zkušebních přístrojů.</w:t>
      </w:r>
    </w:p>
    <w:p>
      <w:pPr>
        <w:numPr>
          <w:ilvl w:val="0"/>
          <w:numId w:val="5"/>
        </w:numPr>
      </w:pPr>
      <w:r>
        <w:rPr/>
        <w:t xml:space="preserve">Testování a znovuuvedení do provozu bezdrátové sítě elektronických komunikací.</w:t>
      </w:r>
    </w:p>
    <w:p>
      <w:pPr>
        <w:numPr>
          <w:ilvl w:val="0"/>
          <w:numId w:val="5"/>
        </w:numPr>
      </w:pPr>
      <w:r>
        <w:rPr/>
        <w:t xml:space="preserve">Evidence technických dat o průběhu a výsledcích práce.</w:t>
      </w:r>
    </w:p>
    <w:p>
      <w:pPr>
        <w:numPr>
          <w:ilvl w:val="0"/>
          <w:numId w:val="5"/>
        </w:numPr>
      </w:pPr>
      <w:r>
        <w:rPr/>
        <w:t xml:space="preserve">Dodržování zásad bezpečnosti a ochrany zdraví při práci, požární ochrany a požární prevence.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technici v oblasti telekomunikací a radiokomunikací</w:t>
      </w:r>
    </w:p>
    <w:p>
      <w:pPr>
        <w:numPr>
          <w:ilvl w:val="0"/>
          <w:numId w:val="5"/>
        </w:numPr>
      </w:pPr>
      <w:r>
        <w:rPr/>
        <w:t xml:space="preserve">Technici v oblasti telekomunikací a radiokomunikací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oblasti telekomunikací a radiokomunikací (CZ-ISCO 3522)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89 557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54 599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3522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oblasti telekomunikací a radiokomunikací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39 162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3522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oblasti telekomunikací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http://data.europa.eu/esco/isco/C3522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Řízení montáže nebo oprav složitých anténních systémů, například antén synfázních, logaritmicko-periodických anténních soustav a anténních systémů radioreléových tras.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Montáž nebo opravy složitějších anténních systémů, například discon, kvadrant, unipol včetně napáječů.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Sestavování vysílacích a přijímacích anténních jednotek, koaxiálních děličů a směrových vazeb včetně elektrického zapojení.
Montáž nebo opravy vysílacích a přijímacích anténních zařízení.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Montáž koaxiálních napáječů, koaxiálních děličů a směrových vazeb vysílacích a přijímacích anténních systémů a frekvenčně modulovaných vysílačů, přijímačů a umělých zátěží nahrazujících anténní systémy.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2645L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2645M01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2645L51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26-45-M/01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26-45-L/51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26-41-M/01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Servisní technik/technička bezdrátových sítí (26-059-M)</w:t>
      </w:r>
    </w:p>
    <w:p/>
    <w:p>
      <w:pPr>
        <w:pStyle w:val="Heading3"/>
      </w:pPr>
      <w:bookmarkStart w:id="16" w:name="_Toc16"/>
      <w:r>
        <w:t>Legislativní požadavky</w:t>
      </w:r>
      <w:bookmarkEnd w:id="16"/>
    </w:p>
    <w:p>
      <w:pPr>
        <w:numPr>
          <w:ilvl w:val="0"/>
          <w:numId w:val="5"/>
        </w:numPr>
      </w:pPr>
      <w:r>
        <w:rPr/>
        <w:t xml:space="preserve">doporučené - Osvědčení odborné způsobilosti k provádění prací ve výškách podle nařízení vlády č. 362/2005 Sb., o bližších požadavcích na bezpečnost a ochranu zdraví při práci na pracovištích s nebezpečím pádu z výšky nebo do hloubky a směrnice 2001/45/ES</w:t>
      </w:r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7" w:name="_Toc17"/>
      <w:r>
        <w:t>Kompetenční požadavky</w:t>
      </w:r>
      <w:bookmarkEnd w:id="17"/>
    </w:p>
    <w:p>
      <w:pPr>
        <w:pStyle w:val="Heading3"/>
      </w:pPr>
      <w:bookmarkStart w:id="18" w:name="_Toc18"/>
      <w:r>
        <w:t>Odborné dovednosti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e81.D.2907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postupů, volba nářadí a pomůcek pro montážní spojové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e81.A.1036</w:t>
            </w:r>
          </w:p>
        </w:tc>
        <w:tc>
          <w:tcPr>
            <w:tcW w:w="3000" w:type="dxa"/>
          </w:tcPr>
          <w:p>
            <w:pPr/>
            <w:r>
              <w:rPr/>
              <w:t xml:space="preserve">Identifikace a odstranění závad vedení a zařízení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e81.Z.1421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skupin zaměstnanců služeb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e81.A.3054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a montáž technologického zařízení vysílačů, převaděčů a přijímačů elektronických přenosových zařízení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e81.A.3045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 a montáž vysílacích a přijímacích zařízení včetně antén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e81.A.3018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Kompletování, opravy a údržba elektronických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e81.D.1241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nastavení a zabezpečení sítě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e81.A.1116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technických veličin a parametrů při provádění instalace, údržby a oprav zařízení v sítích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e81.D.1079</w:t>
            </w:r>
          </w:p>
        </w:tc>
        <w:tc>
          <w:tcPr>
            <w:tcW w:w="3000" w:type="dxa"/>
          </w:tcPr>
          <w:p>
            <w:pPr/>
            <w:r>
              <w:rPr/>
              <w:t xml:space="preserve">BOZP při práci ve výškách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e81.D.8015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a provozní dokumentace související s provozem sítě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e81.A.3047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a opravy koaxiálních kabelů a optických kabelů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e81.D.3433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běžných kontrolních činností při výstavbě, údržbě a opravách sítí a zařízení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e81.D.1352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a zpracovávání vstupních podkladů pro kontroly v oblasti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e81.A.3055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a montáž analogových a digitálních radioreléových zařízení a diagnostických systémů elektronických přenosových zařízení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Odborné znalosti</w:t>
      </w:r>
      <w:bookmarkEnd w:id="1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měřicí přístroje a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nadzemní, podzemní a vnitřní vedení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0" w:name="_Toc20"/>
      <w:r>
        <w:t>Obecné dovednosti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1" w:name="_Toc21"/>
      <w:r>
        <w:t>Digitální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2" w:name="_Toc22"/>
      <w:r>
        <w:t>Měkké kompetence</w:t>
      </w:r>
      <w:bookmarkEnd w:id="2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3" w:name="_Toc23"/>
      <w:r>
        <w:t>Zdravotní podmínky</w:t>
      </w:r>
      <w:bookmarkEnd w:id="23"/>
    </w:p>
    <w:p>
      <w:pPr>
        <w:pStyle w:val="Heading3"/>
      </w:pPr>
      <w:bookmarkStart w:id="24" w:name="_Toc24"/>
      <w:r>
        <w:t>Onemocnění omezující výkon povolání / specializace povolání.</w:t>
      </w:r>
      <w:bookmarkEnd w:id="24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5" w:name="_Toc25"/>
      <w:r>
        <w:t>Onemocnění vylučující výkon povolání / specializace povolání.e</w:t>
      </w:r>
      <w:bookmarkEnd w:id="25"/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AEE2C2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bezdrátových sítí</dc:title>
  <dc:description>Technik bezdrátových sítí zajišťuje přípravu, instalaci, provoz, testování a údržbu bezdrátových sítí, provádí diagnostiku, lokalizaci závad a opravy na systémech bezdrátových komunikačních sítí a systémů elektronických komunikací, které využívají pro přenos radiový signál.</dc:description>
  <dc:subject/>
  <cp:keywords/>
  <cp:category>Povolání</cp:category>
  <cp:lastModifiedBy/>
  <dcterms:created xsi:type="dcterms:W3CDTF">2017-11-22T09:12:53+01:00</dcterms:created>
  <dcterms:modified xsi:type="dcterms:W3CDTF">2021-04-16T14:23:09+02:00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