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výroby nealkoholických nápojů</w:t>
      </w:r>
      <w:bookmarkEnd w:id="1"/>
    </w:p>
    <w:p>
      <w:pPr/>
      <w:r>
        <w:rPr/>
        <w:t xml:space="preserve">Pracovník výroby nealkoholických nápojů obsluhuje strojní zařízení využívané na výrobu nealkoholických nápojů v jednotlivých krocích technologického procesu výroby, vykonává základní manuální a obslužné operace v procesu zpracování vstupních surovin, participuje na samotné výrobě a podílí se na plnění, balení, uskladnění a distribuci hotových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nápojů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potravinářských strojů a zařízení, Food machine operator, Operátor výrobní linky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a zpracování suroviny pro výrobu nealkoholických nápojů.</w:t>
      </w:r>
    </w:p>
    <w:p>
      <w:pPr>
        <w:numPr>
          <w:ilvl w:val="0"/>
          <w:numId w:val="5"/>
        </w:numPr>
      </w:pPr>
      <w:r>
        <w:rPr/>
        <w:t xml:space="preserve">Třídění a příprava vstupních surovin ke zpracování.</w:t>
      </w:r>
    </w:p>
    <w:p>
      <w:pPr>
        <w:numPr>
          <w:ilvl w:val="0"/>
          <w:numId w:val="5"/>
        </w:numPr>
      </w:pPr>
      <w:r>
        <w:rPr/>
        <w:t xml:space="preserve">Nastavení parametrů pro optimální provoz zařízení pro výrobu nealkoholických nápojů.</w:t>
      </w:r>
    </w:p>
    <w:p>
      <w:pPr>
        <w:numPr>
          <w:ilvl w:val="0"/>
          <w:numId w:val="5"/>
        </w:numPr>
      </w:pPr>
      <w:r>
        <w:rPr/>
        <w:t xml:space="preserve">Obsluha strojů a zařízení na výrobu nealkoholických nápojů.</w:t>
      </w:r>
    </w:p>
    <w:p>
      <w:pPr>
        <w:numPr>
          <w:ilvl w:val="0"/>
          <w:numId w:val="5"/>
        </w:numPr>
      </w:pPr>
      <w:r>
        <w:rPr/>
        <w:t xml:space="preserve">Doplňování surovin určených na výrobu nealkoholických nápojů do výrobních zařízení.</w:t>
      </w:r>
    </w:p>
    <w:p>
      <w:pPr>
        <w:numPr>
          <w:ilvl w:val="0"/>
          <w:numId w:val="5"/>
        </w:numPr>
      </w:pPr>
      <w:r>
        <w:rPr/>
        <w:t xml:space="preserve">Zjišťování příčin chybovosti ve výrobě nealkoholických nápojů a jejich případné odstraňování.</w:t>
      </w:r>
    </w:p>
    <w:p>
      <w:pPr>
        <w:numPr>
          <w:ilvl w:val="0"/>
          <w:numId w:val="5"/>
        </w:numPr>
      </w:pPr>
      <w:r>
        <w:rPr/>
        <w:t xml:space="preserve">Dohled na efektivní využívání zařízení na výrobu nealkoholických nápojů a snižování prostojů.</w:t>
      </w:r>
    </w:p>
    <w:p>
      <w:pPr>
        <w:numPr>
          <w:ilvl w:val="0"/>
          <w:numId w:val="5"/>
        </w:numPr>
      </w:pPr>
      <w:r>
        <w:rPr/>
        <w:t xml:space="preserve">Monitorování výrobních procesů pomocí přístrojů s jednoduchou obsluhou nebo automatickým provozem.</w:t>
      </w:r>
    </w:p>
    <w:p>
      <w:pPr>
        <w:numPr>
          <w:ilvl w:val="0"/>
          <w:numId w:val="5"/>
        </w:numPr>
      </w:pPr>
      <w:r>
        <w:rPr/>
        <w:t xml:space="preserve">Odebírání vzorků pro laboratorní vyšetření kvality základních surovin, meziproduktů nebo hotových výrobků.</w:t>
      </w:r>
    </w:p>
    <w:p>
      <w:pPr>
        <w:numPr>
          <w:ilvl w:val="0"/>
          <w:numId w:val="5"/>
        </w:numPr>
      </w:pPr>
      <w:r>
        <w:rPr/>
        <w:t xml:space="preserve">Stáčení nealkoholických nápojů do transportních obalů.</w:t>
      </w:r>
    </w:p>
    <w:p>
      <w:pPr>
        <w:numPr>
          <w:ilvl w:val="0"/>
          <w:numId w:val="5"/>
        </w:numPr>
      </w:pPr>
      <w:r>
        <w:rPr/>
        <w:t xml:space="preserve">Balení, skladování a expedice potravinářských výrobků.</w:t>
      </w:r>
    </w:p>
    <w:p>
      <w:pPr>
        <w:numPr>
          <w:ilvl w:val="0"/>
          <w:numId w:val="5"/>
        </w:numPr>
      </w:pPr>
      <w:r>
        <w:rPr/>
        <w:t xml:space="preserve">Nastavování, ošetřování a údržba strojů a zařízení v potravinářské výrobě.</w:t>
      </w:r>
    </w:p>
    <w:p>
      <w:pPr>
        <w:numPr>
          <w:ilvl w:val="0"/>
          <w:numId w:val="5"/>
        </w:numPr>
      </w:pPr>
      <w:r>
        <w:rPr/>
        <w:t xml:space="preserve">Provádění hygienicko-sanitačních činností.</w:t>
      </w:r>
    </w:p>
    <w:p>
      <w:pPr>
        <w:numPr>
          <w:ilvl w:val="0"/>
          <w:numId w:val="5"/>
        </w:numPr>
      </w:pPr>
      <w:r>
        <w:rPr/>
        <w:t xml:space="preserve">Vedení základní provozní evidence ve výrobě nealkoholických nápojů.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výrobu nápojů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potravin a příbuzných výrobků (CZ-ISCO 8160)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81605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nápojů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surovin pro výrobu nealkoholických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spotřeby, příprava a úprava surovin pro danou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potravin dle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výrobu potravinářských polotovarů,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e11.D.3201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chodu výrobních linek a technologických souborů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e11.D.4101</w:t>
            </w:r>
          </w:p>
        </w:tc>
        <w:tc>
          <w:tcPr>
            <w:tcW w:w="3000" w:type="dxa"/>
          </w:tcPr>
          <w:p>
            <w:pPr/>
            <w:r>
              <w:rPr/>
              <w:t xml:space="preserve">Smyslové posuzování kvality polotovarů a hotových potravinářských výrobků dle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Skladování, uchovávání, balení a expedice potravinářských polotovarů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D95A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nealkoholických nápojů</dc:title>
  <dc:description>Pracovník výroby nealkoholických nápojů obsluhuje strojní zařízení využívané na výrobu nealkoholických nápojů v jednotlivých krocích technologického procesu výroby, vykonává základní manuální a obslužné operace v procesu zpracování vstupních surovin, participuje na samotné výrobě a podílí se na plnění, balení, uskladnění a distribuci hotových výrobků.</dc:description>
  <dc:subject/>
  <cp:keywords/>
  <cp:category>Povolání</cp:category>
  <cp:lastModifiedBy/>
  <dcterms:created xsi:type="dcterms:W3CDTF">2019-05-15T16:30:57+02:00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