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Komisař služby dopravní policie</w:t>
      </w:r>
      <w:bookmarkEnd w:id="1"/>
    </w:p>
    <w:p>
      <w:pPr/>
      <w:r>
        <w:rPr/>
        <w:t xml:space="preserve">Komisař služby dopravní policie komplexně koordinuje a řídí činnosti policie na úseku trestního řízení a výkonu služby u organizačních článků dopravní policie v rámci útvarů policie s územně vymezenou působností, vykonává specializované analytické, metodické a koncepční činnosti a usměrňuje výkon policejní činnosti při správě dopravní infrastruktury a dohledu nad jejím rozvojem v rámci dopravních inspektorátů.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komisař služby dopravní policie, Příslušník služby dopravní policie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l21.Z.3042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útvarů dopravní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výkonu služby a ostatních činností hlídky, orientované na dodržování pravidel provozu na 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l21.D.7041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ke zvýšení plynulosti a bezpečnosti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D81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služby dopravní policie</dc:title>
  <dc:description>Komisař služby dopravní policie komplexně koordinuje a řídí činnosti policie na úseku trestního řízení a výkonu služby u organizačních článků dopravní policie v rámci útvarů policie s územně vymezenou působností, vykonává specializované analytické, metodické a koncepční činnosti a usměrňuje výkon policejní činnosti při správě dopravní infrastruktury a dohledu nad jejím rozvojem v rámci dopravních inspektorátů.</dc:description>
  <dc:subject/>
  <cp:keywords/>
  <cp:category>Specializace</cp:category>
  <cp:lastModifiedBy/>
  <dcterms:created xsi:type="dcterms:W3CDTF">2017-11-22T09:29:12+01:00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