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- manažer</w:t>
      </w:r>
      <w:bookmarkEnd w:id="1"/>
    </w:p>
    <w:p>
      <w:pPr/>
      <w:r>
        <w:rPr/>
        <w:t xml:space="preserve">Vrchní komisař – manažer řídí činnost organizačních článků Policie ČR při zajišťování specializovaných policejních činností v oboru kynologie, hipologie, potápění nebo pyrotechniky, při zajišťování ochrany života a zdraví chráněných osob nebo objektů.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komisař -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policie, 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33554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koordinování a usměrňování výkonu služby v jednotlivých složkách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služby při dohledu nad veřejným pořádkem a vnitřní bezpečností v rámci služby pořádkové, dopravní a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tvůrčí řešení náročných a složitých metodických a koncepčních úkolů a usměrňování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organizačních článků služby kriminální policie a vyšetřování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koordinace výkonu činností policie v rámci útvarů s územně vymezenou působností nižšího stupně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se státními orgány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předpisů, pokynů a instrukcí pro výkon služby a jejich aktualizace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kontrolní a inspekční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jednotlivých služeb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30EFF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- manažer</dc:title>
  <dc:description>Vrchní komisař – manažer řídí činnost organizačních článků Policie ČR při zajišťování specializovaných policejních činností v oboru kynologie, hipologie, potápění nebo pyrotechniky, při zajišťování ochrany života a zdraví chráněných osob nebo objektů.</dc:description>
  <dc:subject/>
  <cp:keywords/>
  <cp:category>Specializace</cp:category>
  <cp:lastModifiedBy/>
  <dcterms:created xsi:type="dcterms:W3CDTF">2017-11-22T09:14:27+01:00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