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Mlynář</w:t>
      </w:r>
      <w:bookmarkEnd w:id="1"/>
    </w:p>
    <w:p>
      <w:pPr/>
      <w:r>
        <w:rPr/>
        <w:t xml:space="preserve">Mlynář samostatně ovládá, kontroluje a seřizuje stroje a linky na potravinářské čištění obilí před mlýnským zpracováním, na mletí a na míchání mlýnských výrobků. Organizuje práci směny, hygienickou údržbu prostředí mlýna i vnitřní čištění strojů a zařízení. Dále organizuje provádění běžné údržby, drobných oprav strojů a zařízení, výměnu sít, filtračních tkanin, mlecích válců a dalších funkčních částí technologie.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mouky, výroba pekárenských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Mládek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Obsluha mlýnských strojů, Pracovník skladování, balení a expedice mlýnských výrobků, Obsluha zařízení sil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předčištění obilí před jejich uložením do sil.</w:t>
      </w:r>
    </w:p>
    <w:p>
      <w:pPr>
        <w:numPr>
          <w:ilvl w:val="0"/>
          <w:numId w:val="5"/>
        </w:numPr>
      </w:pPr>
      <w:r>
        <w:rPr/>
        <w:t xml:space="preserve">Skladování obilí v silech, jejich příprava a míchání na zámel.</w:t>
      </w:r>
    </w:p>
    <w:p>
      <w:pPr>
        <w:numPr>
          <w:ilvl w:val="0"/>
          <w:numId w:val="5"/>
        </w:numPr>
      </w:pPr>
      <w:r>
        <w:rPr/>
        <w:t xml:space="preserve">Sušení obilí.</w:t>
      </w:r>
    </w:p>
    <w:p>
      <w:pPr>
        <w:numPr>
          <w:ilvl w:val="0"/>
          <w:numId w:val="5"/>
        </w:numPr>
      </w:pPr>
      <w:r>
        <w:rPr/>
        <w:t xml:space="preserve">Potravinářské čištění obilí před mlýnským zpracováním.</w:t>
      </w:r>
    </w:p>
    <w:p>
      <w:pPr>
        <w:numPr>
          <w:ilvl w:val="0"/>
          <w:numId w:val="5"/>
        </w:numPr>
      </w:pPr>
      <w:r>
        <w:rPr/>
        <w:t xml:space="preserve">Kondicionování obilí před mletím, dávkování vody.</w:t>
      </w:r>
    </w:p>
    <w:p>
      <w:pPr>
        <w:numPr>
          <w:ilvl w:val="0"/>
          <w:numId w:val="5"/>
        </w:numPr>
      </w:pPr>
      <w:r>
        <w:rPr/>
        <w:t xml:space="preserve">Mlýnské zpracování.</w:t>
      </w:r>
    </w:p>
    <w:p>
      <w:pPr>
        <w:numPr>
          <w:ilvl w:val="0"/>
          <w:numId w:val="5"/>
        </w:numPr>
      </w:pPr>
      <w:r>
        <w:rPr/>
        <w:t xml:space="preserve">Dávkování zlepšovacích přípravků podle pokynů technika řízení výroby.</w:t>
      </w:r>
    </w:p>
    <w:p>
      <w:pPr>
        <w:numPr>
          <w:ilvl w:val="0"/>
          <w:numId w:val="5"/>
        </w:numPr>
      </w:pPr>
      <w:r>
        <w:rPr/>
        <w:t xml:space="preserve">Míchání mlýnských výrobků.</w:t>
      </w:r>
    </w:p>
    <w:p>
      <w:pPr>
        <w:numPr>
          <w:ilvl w:val="0"/>
          <w:numId w:val="5"/>
        </w:numPr>
      </w:pPr>
      <w:r>
        <w:rPr/>
        <w:t xml:space="preserve">Skladování, pytlování a expedice mlýnských výrobků.</w:t>
      </w:r>
    </w:p>
    <w:p>
      <w:pPr>
        <w:numPr>
          <w:ilvl w:val="0"/>
          <w:numId w:val="5"/>
        </w:numPr>
      </w:pPr>
      <w:r>
        <w:rPr/>
        <w:t xml:space="preserve">Monitorování funkce strojů a zařízení a kontrola parametrů výrobních procesů.</w:t>
      </w:r>
    </w:p>
    <w:p>
      <w:pPr>
        <w:numPr>
          <w:ilvl w:val="0"/>
          <w:numId w:val="5"/>
        </w:numPr>
      </w:pPr>
      <w:r>
        <w:rPr/>
        <w:t xml:space="preserve">Odebírání vzorků ke kontrole kvality.</w:t>
      </w:r>
    </w:p>
    <w:p>
      <w:pPr>
        <w:numPr>
          <w:ilvl w:val="0"/>
          <w:numId w:val="5"/>
        </w:numPr>
      </w:pPr>
      <w:r>
        <w:rPr/>
        <w:t xml:space="preserve">Smyslové posuzování surovin, meziproduktů a výrobků (zejména z hlediska přítomnosti škůdců a zjevných vad).</w:t>
      </w:r>
    </w:p>
    <w:p>
      <w:pPr>
        <w:numPr>
          <w:ilvl w:val="0"/>
          <w:numId w:val="5"/>
        </w:numPr>
      </w:pPr>
      <w:r>
        <w:rPr/>
        <w:t xml:space="preserve">Provádění základních kontrol surovin, meziproduktů a výrobků na speciálních měřidlech a přístrojích - vlhkoměry, NIR analyzátory.</w:t>
      </w:r>
    </w:p>
    <w:p>
      <w:pPr>
        <w:numPr>
          <w:ilvl w:val="0"/>
          <w:numId w:val="5"/>
        </w:numPr>
      </w:pPr>
      <w:r>
        <w:rPr/>
        <w:t xml:space="preserve">Organizování a provádění drobných oprav strojů a zařízení – mazání, rozebírání a zpětná montáž při vnitřním čištění, spolupráce při opravách.</w:t>
      </w:r>
    </w:p>
    <w:p>
      <w:pPr>
        <w:numPr>
          <w:ilvl w:val="0"/>
          <w:numId w:val="5"/>
        </w:numPr>
      </w:pPr>
      <w:r>
        <w:rPr/>
        <w:t xml:space="preserve">Výměny sít u strojů, výměny mlecích válců a dalších pracovních prvků.</w:t>
      </w:r>
    </w:p>
    <w:p>
      <w:pPr>
        <w:numPr>
          <w:ilvl w:val="0"/>
          <w:numId w:val="5"/>
        </w:numPr>
      </w:pPr>
      <w:r>
        <w:rPr/>
        <w:t xml:space="preserve">Organizování a provádění hygienické údržby strojů a zařízení i celého vnitřního prostředí provozovny mlýna.</w:t>
      </w:r>
    </w:p>
    <w:p>
      <w:pPr>
        <w:numPr>
          <w:ilvl w:val="0"/>
          <w:numId w:val="5"/>
        </w:numPr>
      </w:pPr>
      <w:r>
        <w:rPr/>
        <w:t xml:space="preserve">Vedení stanovených záznamů o činnostech a kontrolách.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Skladník, balič a expedient / skladnice, balička a expedientka mlýnských výrobků (29-040-H)</w:t>
      </w:r>
    </w:p>
    <w:p>
      <w:pPr>
        <w:numPr>
          <w:ilvl w:val="0"/>
          <w:numId w:val="5"/>
        </w:numPr>
      </w:pPr>
      <w:r>
        <w:rPr/>
        <w:t xml:space="preserve">Obsluha zařízení sil (29-039-H)</w:t>
      </w:r>
    </w:p>
    <w:p>
      <w:pPr>
        <w:numPr>
          <w:ilvl w:val="0"/>
          <w:numId w:val="5"/>
        </w:numPr>
      </w:pPr>
      <w:r>
        <w:rPr/>
        <w:t xml:space="preserve">Obsluha mlýnských strojů (29-038-H)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47FC7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Mlynář</dc:title>
  <dc:description>Mlynář samostatně ovládá, kontroluje a seřizuje stroje a linky na potravinářské čištění obilí před mlýnským zpracováním, na mletí a na míchání mlýnských výrobků. Organizuje práci směny, hygienickou údržbu prostředí mlýna i vnitřní čištění strojů a zařízení. Dále organizuje provádění běžné údržby, drobných oprav strojů a zařízení, výměnu sít, filtračních tkanin, mlecích válců a dalších funkčních částí technologie.</dc:description>
  <dc:subject/>
  <cp:keywords/>
  <cp:category>Povolání</cp:category>
  <cp:lastModifiedBy/>
  <dcterms:created xsi:type="dcterms:W3CDTF">2017-11-22T09:11:06+01:00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