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strojů a zařízení pro výrobu krmných směsí a premixů</w:t>
      </w:r>
      <w:bookmarkEnd w:id="1"/>
    </w:p>
    <w:p>
      <w:pPr/>
      <w:r>
        <w:rPr/>
        <w:t xml:space="preserve">Operátor strojů a zařízení pro výrobu krmných směsí a premixů vyrábí krmné směsi všech druhů a typů nebo premixy doplňkových látek určené pro výrobu krmných směsí.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linky pro výrobu krmných směsí, Operátor linky pro výrobu premixů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kompletních a doplňkových směsí, výroba medikovaných krmných směsí a výroba minerálních krmných směsí.</w:t>
      </w:r>
    </w:p>
    <w:p>
      <w:pPr>
        <w:numPr>
          <w:ilvl w:val="0"/>
          <w:numId w:val="5"/>
        </w:numPr>
      </w:pPr>
      <w:r>
        <w:rPr/>
        <w:t xml:space="preserve">Výroba premixů doplňkových látek (aditiv) a výroba medikovaných premixů.</w:t>
      </w:r>
    </w:p>
    <w:p>
      <w:pPr>
        <w:numPr>
          <w:ilvl w:val="0"/>
          <w:numId w:val="5"/>
        </w:numPr>
      </w:pPr>
      <w:r>
        <w:rPr/>
        <w:t xml:space="preserve">Zabezpečování technické funkčnost strojů a zařízení v krmivářské výrobě.</w:t>
      </w:r>
    </w:p>
    <w:p>
      <w:pPr>
        <w:numPr>
          <w:ilvl w:val="0"/>
          <w:numId w:val="5"/>
        </w:numPr>
      </w:pPr>
      <w:r>
        <w:rPr/>
        <w:t xml:space="preserve">Základní údržba a seřízení strojů a technologických zařízení pro výrobu krmných směsí a premixů.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29-41-L/51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Operátor/operátorka linky pro výrobu premixů (29-032-M)</w:t>
      </w:r>
    </w:p>
    <w:p>
      <w:pPr>
        <w:numPr>
          <w:ilvl w:val="0"/>
          <w:numId w:val="5"/>
        </w:numPr>
      </w:pPr>
      <w:r>
        <w:rPr/>
        <w:t xml:space="preserve">Operátor/operátorka linky pro výrobu krmných směsí (29-031-M)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B2CF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strojů a zařízení pro výrobu krmných směsí a premixů</dc:title>
  <dc:description>Operátor strojů a zařízení pro výrobu krmných směsí a premixů vyrábí krmné směsi všech druhů a typů nebo premixy doplňkových látek určené pro výrobu krmných směsí.</dc:description>
  <dc:subject/>
  <cp:keywords/>
  <cp:category>Povolání</cp:category>
  <cp:lastModifiedBy/>
  <dcterms:created xsi:type="dcterms:W3CDTF">2017-11-22T09:21:15+01:00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