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Kožařský technik</w:t>
      </w:r>
      <w:bookmarkEnd w:id="1"/>
    </w:p>
    <w:p>
      <w:pPr/>
      <w:r>
        <w:rPr/>
        <w:t xml:space="preserve">Kožařský technik zhotovuje návrhy a modely kožedělných výrobků, sestavuje a vede technickou dokumentaci, připravuje technologické postupy a sleduje jejich dodržování, zajišťuje suroviny, materiál, polotovary, komponenty, stroje a zařízení, organizuje práci, řídí a plánuje pracovní činnosti a chod výroby, provádí vstupní, mezioperační a konečnou kontrolu kvality surovin, materiálů a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Technolog pro plastikářskou a gumárenskou výrobu obuvi, Kožařský technik plánovač výroby, zásobovač, Kožařský technik mistr, Kožařský technik technolog výroby obuvi, Kožařský technik technolog, Kožařský technik designér a modelář, Kožařský technik kontrolor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návrhů modelů a vzorů kožedělných výrobků.</w:t>
      </w:r>
    </w:p>
    <w:p>
      <w:pPr>
        <w:numPr>
          <w:ilvl w:val="0"/>
          <w:numId w:val="5"/>
        </w:numPr>
      </w:pPr>
      <w:r>
        <w:rPr/>
        <w:t xml:space="preserve">Modelování výrobků.</w:t>
      </w:r>
    </w:p>
    <w:p>
      <w:pPr>
        <w:numPr>
          <w:ilvl w:val="0"/>
          <w:numId w:val="5"/>
        </w:numPr>
      </w:pPr>
      <w:r>
        <w:rPr/>
        <w:t xml:space="preserve">Plánování výroby.</w:t>
      </w:r>
    </w:p>
    <w:p>
      <w:pPr>
        <w:numPr>
          <w:ilvl w:val="0"/>
          <w:numId w:val="5"/>
        </w:numPr>
      </w:pPr>
      <w:r>
        <w:rPr/>
        <w:t xml:space="preserve">Zajišťování materiálové přípravy výroby.</w:t>
      </w:r>
    </w:p>
    <w:p>
      <w:pPr>
        <w:numPr>
          <w:ilvl w:val="0"/>
          <w:numId w:val="5"/>
        </w:numPr>
      </w:pPr>
      <w:r>
        <w:rPr/>
        <w:t xml:space="preserve">Zajišťování technické přípravy výroby.</w:t>
      </w:r>
    </w:p>
    <w:p>
      <w:pPr>
        <w:numPr>
          <w:ilvl w:val="0"/>
          <w:numId w:val="5"/>
        </w:numPr>
      </w:pPr>
      <w:r>
        <w:rPr/>
        <w:t xml:space="preserve">Vypracovávání příslušné technické dokumentace.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>
      <w:pPr>
        <w:numPr>
          <w:ilvl w:val="0"/>
          <w:numId w:val="5"/>
        </w:numPr>
      </w:pPr>
      <w:r>
        <w:rPr/>
        <w:t xml:space="preserve">Kontrolování dodržování technologických postupů.</w:t>
      </w:r>
    </w:p>
    <w:p>
      <w:pPr>
        <w:numPr>
          <w:ilvl w:val="0"/>
          <w:numId w:val="5"/>
        </w:numPr>
      </w:pPr>
      <w:r>
        <w:rPr/>
        <w:t xml:space="preserve">Sledování dodržování bezpečnostních předpisů.</w:t>
      </w:r>
    </w:p>
    <w:p>
      <w:pPr>
        <w:numPr>
          <w:ilvl w:val="0"/>
          <w:numId w:val="5"/>
        </w:numPr>
      </w:pPr>
      <w:r>
        <w:rPr/>
        <w:t xml:space="preserve">Řízení a organizování práce na vymezeném technologickém úseku.</w:t>
      </w:r>
    </w:p>
    <w:p>
      <w:pPr>
        <w:numPr>
          <w:ilvl w:val="0"/>
          <w:numId w:val="5"/>
        </w:numPr>
      </w:pPr>
      <w:r>
        <w:rPr/>
        <w:t xml:space="preserve">Operativní řízení výroby.</w:t>
      </w:r>
    </w:p>
    <w:p>
      <w:pPr>
        <w:numPr>
          <w:ilvl w:val="0"/>
          <w:numId w:val="5"/>
        </w:numPr>
      </w:pPr>
      <w:r>
        <w:rPr/>
        <w:t xml:space="preserve">Provádění vstupní kontroly u dodávaných surovin a materiálů.</w:t>
      </w:r>
    </w:p>
    <w:p>
      <w:pPr>
        <w:numPr>
          <w:ilvl w:val="0"/>
          <w:numId w:val="5"/>
        </w:numPr>
      </w:pPr>
      <w:r>
        <w:rPr/>
        <w:t xml:space="preserve">Provádění výstupní kontroly hotových výrobků.</w:t>
      </w:r>
    </w:p>
    <w:p>
      <w:pPr>
        <w:numPr>
          <w:ilvl w:val="0"/>
          <w:numId w:val="5"/>
        </w:numPr>
      </w:pPr>
      <w:r>
        <w:rPr/>
        <w:t xml:space="preserve">Řízení pracovního kolektivu.</w:t>
      </w:r>
    </w:p>
    <w:p>
      <w:pPr>
        <w:numPr>
          <w:ilvl w:val="0"/>
          <w:numId w:val="5"/>
        </w:numPr>
      </w:pPr>
      <w:r>
        <w:rPr/>
        <w:t xml:space="preserve">Organizování a provádění zkoušek kvality vstupních surovin, materiálů a komponentů.</w:t>
      </w:r>
    </w:p>
    <w:p>
      <w:pPr>
        <w:numPr>
          <w:ilvl w:val="0"/>
          <w:numId w:val="5"/>
        </w:numPr>
      </w:pPr>
      <w:r>
        <w:rPr/>
        <w:t xml:space="preserve">Organizování a provádění kvalitativních zkoušek hotových výrobků.</w:t>
      </w:r>
    </w:p>
    <w:p>
      <w:pPr>
        <w:numPr>
          <w:ilvl w:val="0"/>
          <w:numId w:val="5"/>
        </w:numPr>
      </w:pPr>
      <w:r>
        <w:rPr/>
        <w:t xml:space="preserve">Výpočet spotřeby surovin a materiálů.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Kožařský technik technolog / kožařská technička technoložka výroby obuvi (32-016-M)</w:t>
      </w:r>
    </w:p>
    <w:p>
      <w:pPr>
        <w:numPr>
          <w:ilvl w:val="0"/>
          <w:numId w:val="5"/>
        </w:numPr>
      </w:pPr>
      <w:r>
        <w:rPr/>
        <w:t xml:space="preserve">Kožařský technik kontrolor / kožařská technička kontrolorka kvality (32-015-M)</w:t>
      </w:r>
    </w:p>
    <w:p>
      <w:pPr>
        <w:numPr>
          <w:ilvl w:val="0"/>
          <w:numId w:val="5"/>
        </w:numPr>
      </w:pPr>
      <w:r>
        <w:rPr/>
        <w:t xml:space="preserve">Kožařský technik plánovač výroby, zásobovač / kožařská technička plánovačka výroby, zásobovačka (32-014-M)</w:t>
      </w:r>
    </w:p>
    <w:p>
      <w:pPr>
        <w:numPr>
          <w:ilvl w:val="0"/>
          <w:numId w:val="5"/>
        </w:numPr>
      </w:pPr>
      <w:r>
        <w:rPr/>
        <w:t xml:space="preserve">Kožařský technik vedoucí / kožařská technička vedoucí výrobního provozu (32-019-M)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0" w:name="_Toc10"/>
      <w:r>
        <w:t>Digitální kompetence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2326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Kožařský technik</dc:title>
  <dc:description>Kožařský technik zhotovuje návrhy a modely kožedělných výrobků, sestavuje a vede technickou dokumentaci, připravuje technologické postupy a sleduje jejich dodržování, zajišťuje suroviny, materiál, polotovary, komponenty, stroje a zařízení, organizuje práci, řídí a plánuje pracovní činnosti a chod výroby, provádí vstupní, mezioperační a konečnou kontrolu kvality surovin, materiálů a hotových výrobků.</dc:description>
  <dc:subject/>
  <cp:keywords/>
  <cp:category>Povolání</cp:category>
  <cp:lastModifiedBy/>
  <dcterms:created xsi:type="dcterms:W3CDTF">2017-11-22T09:19:46+01:00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