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</w:t>
      </w:r>
      <w:bookmarkEnd w:id="1"/>
    </w:p>
    <w:p>
      <w:pPr/>
      <w:r>
        <w:rPr/>
        <w:t xml:space="preserve"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topidla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a montáž lokálních topidel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Stavby, opravy a rekonstrukce kachlových kamen, sporáků a krbů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Provedení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>
      <w:pPr>
        <w:numPr>
          <w:ilvl w:val="0"/>
          <w:numId w:val="5"/>
        </w:numPr>
      </w:pPr>
      <w:r>
        <w:rPr/>
        <w:t xml:space="preserve">Topenář montér / topenářka montérka kamen na biomasu s teplovodním výměníkem (36-148-H)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různých druhů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843F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</dc:title>
  <dc:description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dc:description>
  <dc:subject/>
  <cp:keywords/>
  <cp:category>Povolání</cp:category>
  <cp:lastModifiedBy/>
  <dcterms:created xsi:type="dcterms:W3CDTF">2017-11-22T09:12:15+01:00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