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sběrných přepravních uzlů</w:t>
      </w:r>
      <w:bookmarkEnd w:id="1"/>
    </w:p>
    <w:p>
      <w:pPr/>
      <w:r>
        <w:rPr/>
        <w:t xml:space="preserve">Dispečer sběrných přepravních uzlů koordinuje zpracování a přepravu zásilek v logistické síti.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řídící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řízení technologických procesů logistického centra.</w:t>
      </w:r>
    </w:p>
    <w:p>
      <w:pPr>
        <w:numPr>
          <w:ilvl w:val="0"/>
          <w:numId w:val="5"/>
        </w:numPr>
      </w:pPr>
      <w:r>
        <w:rPr/>
        <w:t xml:space="preserve">Řízení, monitorování a kontrola kvality při zpracování zásilek.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>
      <w:pPr>
        <w:numPr>
          <w:ilvl w:val="0"/>
          <w:numId w:val="5"/>
        </w:numPr>
      </w:pPr>
      <w:r>
        <w:rPr/>
        <w:t xml:space="preserve">Vedení databáze veškerých požadavků na opravy a údržbu zařízení a předává je k řešení.</w:t>
      </w:r>
    </w:p>
    <w:p>
      <w:pPr>
        <w:numPr>
          <w:ilvl w:val="0"/>
          <w:numId w:val="5"/>
        </w:numPr>
      </w:pPr>
      <w:r>
        <w:rPr/>
        <w:t xml:space="preserve">Vyhotovování denních hlášení nepravidelností.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CF6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sběrných přepravních uzlů</dc:title>
  <dc:description>Dispečer sběrných přepravních uzlů koordinuje zpracování a přepravu zásilek v logistické síti.</dc:description>
  <dc:subject/>
  <cp:keywords/>
  <cp:category>Specializace</cp:category>
  <cp:lastModifiedBy/>
  <dcterms:created xsi:type="dcterms:W3CDTF">2017-11-22T09:32:11+01:00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