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Zahradnický dělník</w:t>
      </w:r>
      <w:bookmarkEnd w:id="1"/>
    </w:p>
    <w:p>
      <w:pPr/>
      <w:r>
        <w:rPr/>
        <w:t xml:space="preserve">Zahradnický dělník vykonává základní manuální, sezonní a méně kvalifikované práce v zahradnictví.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Sezónní pracovník v zahradnictví , Pomocný dělník v zahradnictví, Farm labourer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Zemědělský a zahradnický dělník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Zahradnický dělník, Pomocník podkováře, Pomocný zahradník, Zemědělský dělník, Údržba veřejné zeleně, Vazačské práce, Zahradnický dělník, Vazačské práce, Údržba veřejné zeleně, Zemědělský dělník, Pomocník podkováře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Jednoduché kultivační práce s ručním nářadím.</w:t>
      </w:r>
    </w:p>
    <w:p>
      <w:pPr>
        <w:numPr>
          <w:ilvl w:val="0"/>
          <w:numId w:val="5"/>
        </w:numPr>
      </w:pPr>
      <w:r>
        <w:rPr/>
        <w:t xml:space="preserve">Sklizeň školkařských výpěstků.</w:t>
      </w:r>
    </w:p>
    <w:p>
      <w:pPr>
        <w:numPr>
          <w:ilvl w:val="0"/>
          <w:numId w:val="5"/>
        </w:numPr>
      </w:pPr>
      <w:r>
        <w:rPr/>
        <w:t xml:space="preserve">Sklizeň ovoce.</w:t>
      </w:r>
    </w:p>
    <w:p>
      <w:pPr>
        <w:numPr>
          <w:ilvl w:val="0"/>
          <w:numId w:val="5"/>
        </w:numPr>
      </w:pPr>
      <w:r>
        <w:rPr/>
        <w:t xml:space="preserve">Sklizeň zeleniny.</w:t>
      </w:r>
    </w:p>
    <w:p>
      <w:pPr>
        <w:numPr>
          <w:ilvl w:val="0"/>
          <w:numId w:val="5"/>
        </w:numPr>
      </w:pPr>
      <w:r>
        <w:rPr/>
        <w:t xml:space="preserve">Výsadba ovocných a okrasných dřevin.</w:t>
      </w:r>
    </w:p>
    <w:p>
      <w:pPr>
        <w:numPr>
          <w:ilvl w:val="0"/>
          <w:numId w:val="5"/>
        </w:numPr>
      </w:pPr>
      <w:r>
        <w:rPr/>
        <w:t xml:space="preserve">Pěstování zeleniny.</w:t>
      </w:r>
    </w:p>
    <w:p>
      <w:pPr>
        <w:numPr>
          <w:ilvl w:val="0"/>
          <w:numId w:val="5"/>
        </w:numPr>
      </w:pPr>
      <w:r>
        <w:rPr/>
        <w:t xml:space="preserve">Základní vazačské práce.</w:t>
      </w:r>
    </w:p>
    <w:p>
      <w:pPr>
        <w:numPr>
          <w:ilvl w:val="0"/>
          <w:numId w:val="5"/>
        </w:numPr>
      </w:pPr>
      <w:r>
        <w:rPr/>
        <w:t xml:space="preserve">Ošetření květin a keřů na trvalém stanovišti.</w:t>
      </w:r>
    </w:p>
    <w:p>
      <w:pPr>
        <w:numPr>
          <w:ilvl w:val="0"/>
          <w:numId w:val="5"/>
        </w:numPr>
      </w:pPr>
      <w:r>
        <w:rPr/>
        <w:t xml:space="preserve">Ošetřování trávníků.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pracovníci v zahradnictví</w:t>
      </w:r>
    </w:p>
    <w:p>
      <w:pPr>
        <w:numPr>
          <w:ilvl w:val="0"/>
          <w:numId w:val="5"/>
        </w:numPr>
      </w:pPr>
      <w:r>
        <w:rPr/>
        <w:t xml:space="preserve">Pomocní pracovníci v zahradnictví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9214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pracovníci v zahradnictví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9214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 zahradnictví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http://data.europa.eu/esco/isco/C9214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41-52-E/01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Pracovník/pracovnice v produkčním zahradnictví (41-004-E)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ručního nářadí, údržba zahradnických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c13.A.6009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Sklizeň zeleniny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c13.A.6010</w:t>
            </w:r>
          </w:p>
        </w:tc>
        <w:tc>
          <w:tcPr>
            <w:tcW w:w="3000" w:type="dxa"/>
          </w:tcPr>
          <w:p>
            <w:pPr/>
            <w:r>
              <w:rPr/>
              <w:t xml:space="preserve">Sklizeň ovoce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c12.B.5009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půdy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c12.A.6041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Odplevelení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 techniky údržby vegetačních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BFB13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Zahradnický dělník</dc:title>
  <dc:description>Zahradnický dělník vykonává základní manuální, sezonní a méně kvalifikované práce v zahradnictví.</dc:description>
  <dc:subject/>
  <cp:keywords/>
  <cp:category>Specializace</cp:category>
  <cp:lastModifiedBy/>
  <dcterms:created xsi:type="dcterms:W3CDTF">2017-11-22T09:28:34+01:00</dcterms:created>
  <dcterms:modified xsi:type="dcterms:W3CDTF">2019-02-27T14:32:42+01:00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