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sestavář - nýtař</w:t>
      </w:r>
      <w:bookmarkEnd w:id="1"/>
    </w:p>
    <w:p>
      <w:pPr/>
      <w:r>
        <w:rPr/>
        <w:t xml:space="preserve">Letecký sestavář - nýtař sestavuje náročnější sestavy, např. potrubí pro vzduchotechniku, přepážky pro trup, směrové kormidlo, křídlo apod. Provádí veškeré klempířské úpravy letounu.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Letecký klempíř-nýtař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Klempíř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Vrtání a stružení závěsů v podsestavách.</w:t>
      </w:r>
    </w:p>
    <w:p>
      <w:pPr>
        <w:numPr>
          <w:ilvl w:val="0"/>
          <w:numId w:val="5"/>
        </w:numPr>
      </w:pPr>
      <w:r>
        <w:rPr/>
        <w:t xml:space="preserve">Ustavení podsestav a větších celků do vyšších sestav.</w:t>
      </w:r>
    </w:p>
    <w:p>
      <w:pPr>
        <w:numPr>
          <w:ilvl w:val="0"/>
          <w:numId w:val="5"/>
        </w:numPr>
      </w:pPr>
      <w:r>
        <w:rPr/>
        <w:t xml:space="preserve">Nýtování vyšších sestav.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Letecký sestavář – nýtař / letecká sestavářka – nýtařka (23-135-H)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spojování částí a dílů draků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plechových součástí a dílů do celků a jejich spojování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nýtování jednoduchých podsestav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9D0C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sestavář - nýtař</dc:title>
  <dc:description>Letecký sestavář - nýtař sestavuje náročnější sestavy, např. potrubí pro vzduchotechniku, přepážky pro trup, směrové kormidlo, křídlo apod. Provádí veškeré klempířské úpravy letounu.</dc:description>
  <dc:subject/>
  <cp:keywords/>
  <cp:category>Specializace</cp:category>
  <cp:lastModifiedBy/>
  <dcterms:created xsi:type="dcterms:W3CDTF">2017-11-22T09:11:51+01:00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