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Mechanik opravář motorových vozidel</w:t>
      </w:r>
      <w:bookmarkEnd w:id="1"/>
    </w:p>
    <w:p>
      <w:pPr/>
      <w:r>
        <w:rPr/>
        <w:t xml:space="preserve">Mechanik opravář motorových vozidel provádí údržbářské, opravárenské a seřizovací práce na silničních motorových vozidlech.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Strojírenství a automobilový průmysl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montáž, opravy a seřizování dopravních prostředků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Další odborné podsměry:</w:t>
            </w:r>
          </w:p>
        </w:tc>
        <w:tc>
          <w:tcPr/>
          <w:p>
            <w:pPr/>
            <w:r>
              <w:rPr/>
              <w:t xml:space="preserve">služby pro domácnosti a firmy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Automechanik, Autoopravář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Podřízené specializace:</w:t>
            </w:r>
          </w:p>
        </w:tc>
        <w:tc>
          <w:tcPr/>
          <w:p>
            <w:pPr/>
            <w:r>
              <w:rPr/>
              <w:t xml:space="preserve">Mechanik motocyklů, Servisní technik klimatizace osobních automobilů, Mechanik nákladních vozidel a autobusů, Mechanik pneuservisu, Mechanik osobních vozidel, Mechanik osobních vozidel, Mechanik nákladních vozidel a autobusů, Mechanik motocyklů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Nastavovací a seřizovací práce kompletních skupin (např. seřizování chodu motoru, geometrie náprav atd.).</w:t>
      </w:r>
    </w:p>
    <w:p>
      <w:pPr>
        <w:numPr>
          <w:ilvl w:val="0"/>
          <w:numId w:val="5"/>
        </w:numPr>
      </w:pPr>
      <w:r>
        <w:rPr/>
        <w:t xml:space="preserve">Zhotovení jednotlivých součástí nebo jejich renovace.</w:t>
      </w:r>
    </w:p>
    <w:p>
      <w:pPr>
        <w:numPr>
          <w:ilvl w:val="0"/>
          <w:numId w:val="5"/>
        </w:numPr>
      </w:pPr>
      <w:r>
        <w:rPr/>
        <w:t xml:space="preserve">Montáž dílů automobilového příslušenství.</w:t>
      </w:r>
    </w:p>
    <w:p>
      <w:pPr>
        <w:numPr>
          <w:ilvl w:val="0"/>
          <w:numId w:val="5"/>
        </w:numPr>
      </w:pPr>
      <w:r>
        <w:rPr/>
        <w:t xml:space="preserve">Kontrola vlastní vykonané práce.</w:t>
      </w:r>
    </w:p>
    <w:p>
      <w:pPr>
        <w:numPr>
          <w:ilvl w:val="0"/>
          <w:numId w:val="5"/>
        </w:numPr>
      </w:pPr>
      <w:r>
        <w:rPr/>
        <w:t xml:space="preserve">Stavba prototypových a speciálních vozidel, jejich úpravy a zkoušení ve spolupráci s vývojovou konstrukcí a specializovanou oborovou zkušebnou.</w:t>
      </w:r>
    </w:p>
    <w:p>
      <w:pPr>
        <w:numPr>
          <w:ilvl w:val="0"/>
          <w:numId w:val="5"/>
        </w:numPr>
      </w:pPr>
      <w:r>
        <w:rPr/>
        <w:t xml:space="preserve">Testování prototypových vozidel a zkušebních vzorků.</w:t>
      </w:r>
    </w:p>
    <w:p>
      <w:pPr>
        <w:numPr>
          <w:ilvl w:val="0"/>
          <w:numId w:val="5"/>
        </w:numPr>
      </w:pPr>
      <w:r>
        <w:rPr/>
        <w:t xml:space="preserve">Opravy a výměny jednotlivých součástí, podskupin a skupin součástí vozidla.</w:t>
      </w:r>
    </w:p>
    <w:p>
      <w:pPr>
        <w:numPr>
          <w:ilvl w:val="0"/>
          <w:numId w:val="5"/>
        </w:numPr>
      </w:pPr>
      <w:r>
        <w:rPr/>
        <w:t xml:space="preserve">Nastavovací a seřizovací práce na mechanických, hydraulických a pneumatických dílech vozidel.</w:t>
      </w:r>
    </w:p>
    <w:p>
      <w:pPr>
        <w:numPr>
          <w:ilvl w:val="0"/>
          <w:numId w:val="5"/>
        </w:numPr>
      </w:pPr>
      <w:r>
        <w:rPr/>
        <w:t xml:space="preserve">Posuzování stupně opotřebení a funkční způsobilosti jednotlivých součástí s ohledem na optimální provoz, možnost zatížení a doporučení k preventivní opravě.</w:t>
      </w:r>
    </w:p>
    <w:p>
      <w:pPr>
        <w:numPr>
          <w:ilvl w:val="0"/>
          <w:numId w:val="5"/>
        </w:numPr>
      </w:pPr>
      <w:r>
        <w:rPr/>
        <w:t xml:space="preserve">Stanovení diagnózy poruchy prozkoumáním závad s používáním diagnostických měřicích přístrojů a stanovení způsobu opravy.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Mechanici a opraváři ostatních motorových vozidel</w:t>
      </w:r>
    </w:p>
    <w:p>
      <w:pPr>
        <w:numPr>
          <w:ilvl w:val="0"/>
          <w:numId w:val="5"/>
        </w:numPr>
      </w:pPr>
      <w:r>
        <w:rPr/>
        <w:t xml:space="preserve">Mechanici a opraváři motorových vozidel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Mechanici a opraváři motorových vozidel (CZ-ISCO 7231)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21 628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45 180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67 496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32 968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40 456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53 329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22 360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37 524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81 055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23 031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33 709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57 723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32 009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42 604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51 607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31 551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45 267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55 233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21 696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35 594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53 628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31 357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37 628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52 014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21 651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45 862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69 924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24 429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89 814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32 747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37 245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49 018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20 859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43 120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55 617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33 736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37 470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45 435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34 666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47 787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61 481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34 771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44 158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49 996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21 710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36 917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58 564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33 249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41 541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53 285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26 340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41 964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55 376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26 337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42 128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57 575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29 950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37 313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46 004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7231</w:t>
            </w:r>
          </w:p>
        </w:tc>
        <w:tc>
          <w:tcPr>
            <w:tcW w:w="2000" w:type="dxa"/>
          </w:tcPr>
          <w:p>
            <w:pPr/>
            <w:r>
              <w:rPr/>
              <w:t xml:space="preserve">Mechanici a opraváři motorových vozidel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39 073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39 242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7231</w:t>
            </w:r>
          </w:p>
        </w:tc>
        <w:tc>
          <w:tcPr>
            <w:tcW w:w="3000" w:type="dxa"/>
          </w:tcPr>
          <w:p>
            <w:pPr/>
            <w:r>
              <w:rPr/>
              <w:t xml:space="preserve">Mechanici a opraváři motorových vozidel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http://data.europa.eu/esco/isco/C7231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automechanik, technické práce v autoservisu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2368H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Mechanik opravář motorových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23-68-H/01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mechanik opravář, opravářské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2366H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automechanik, technické práce v autoservisu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2368E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opravář zemědělských strojů, opravářské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4155E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Mechanik/mechanička podvozkových systémů osobních automobilů (23-100-H)</w:t>
      </w:r>
    </w:p>
    <w:p/>
    <w:p>
      <w:pPr>
        <w:pStyle w:val="Heading3"/>
      </w:pPr>
      <w:bookmarkStart w:id="15" w:name="_Toc15"/>
      <w:r>
        <w:t>Legislativní požadavky</w:t>
      </w:r>
      <w:bookmarkEnd w:id="15"/>
    </w:p>
    <w:p>
      <w:pPr>
        <w:numPr>
          <w:ilvl w:val="0"/>
          <w:numId w:val="5"/>
        </w:numPr>
      </w:pPr>
      <w:r>
        <w:rPr/>
        <w:t xml:space="preserve">povinné - Řízení osobních automobilů - řidičský průkaz sk. B podle vyhlášky č. 31/2001 Sb., o řidičských průkazech a o registru řidičů</w:t>
      </w:r>
    </w:p>
    <w:p>
      <w:pPr>
        <w:numPr>
          <w:ilvl w:val="0"/>
          <w:numId w:val="5"/>
        </w:numPr>
      </w:pPr>
      <w:r>
        <w:rPr/>
        <w:t xml:space="preserve">doporučené - Řízení nákladních automobilů - řidičský průkaz sk. C podle vyhlášky č. 31/2001 Sb., o řidičských průkazech a o registru řidičů</w:t>
      </w:r>
    </w:p>
    <w:p>
      <w:pPr>
        <w:numPr>
          <w:ilvl w:val="0"/>
          <w:numId w:val="5"/>
        </w:numPr>
      </w:pPr>
      <w:r>
        <w:rPr/>
        <w:t xml:space="preserve">doporučené - Řízení autobusů - řidičský průkaz sk. D podle vyhlášky č. 31/2001 Sb., o řidičských průkazech a o registru řidičů</w:t>
      </w:r>
    </w:p>
    <w:p>
      <w:pPr>
        <w:numPr>
          <w:ilvl w:val="0"/>
          <w:numId w:val="5"/>
        </w:numPr>
      </w:pPr>
      <w:r>
        <w:rPr/>
        <w:t xml:space="preserve">doporučené - Řízení motocyklů - řidičský průkaz sk. A podle vyhlášky č. 31/2001 Sb., o řidičských průkazech a o registru řidičů</w:t>
      </w:r>
    </w:p>
    <w:p/>
    <w:p>
      <w:pPr>
        <w:pStyle w:val="Heading3"/>
      </w:pPr>
      <w:bookmarkStart w:id="16" w:name="_Toc16"/>
      <w:r>
        <w:t>Další vhodné kvalifikace</w:t>
      </w:r>
      <w:bookmarkEnd w:id="16"/>
    </w:p>
    <w:p>
      <w:pPr>
        <w:numPr>
          <w:ilvl w:val="0"/>
          <w:numId w:val="5"/>
        </w:numPr>
      </w:pPr>
      <w:r>
        <w:rPr/>
        <w:t xml:space="preserve">doporučené - Způsobilost pro zacházení s fluorovanými skleníkovými plyny dle Nařízení Evropského parlamentu a Rady Evropské unie č. 842/2006, o některých fluorovaných skleníkových plynech</w:t>
      </w:r>
    </w:p>
    <w:p/>
    <w:p/>
    <w:p>
      <w:pPr>
        <w:pStyle w:val="Heading2"/>
      </w:pPr>
      <w:bookmarkStart w:id="17" w:name="_Toc17"/>
      <w:r>
        <w:t>Kompetenční požadavky</w:t>
      </w:r>
      <w:bookmarkEnd w:id="17"/>
    </w:p>
    <w:p>
      <w:pPr>
        <w:pStyle w:val="Heading3"/>
      </w:pPr>
      <w:bookmarkStart w:id="18" w:name="_Toc18"/>
      <w:r>
        <w:t>Odborné dovednosti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e74.D.2931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postupu práce, potřebných diagnostických přístrojů, měřidel, pomůcek a náhradních dílů pro provádění oprav a seřizování silničních motorových vozidel a jejich agregátů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e74.D.3040</w:t>
            </w:r>
          </w:p>
        </w:tc>
        <w:tc>
          <w:tcPr>
            <w:tcW w:w="3000" w:type="dxa"/>
          </w:tcPr>
          <w:p>
            <w:pPr/>
            <w:r>
              <w:rPr/>
              <w:t xml:space="preserve">Odzkoušení funkčnosti opraveného stroje, zařízení nebo vozidla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e74.D.4730</w:t>
            </w:r>
          </w:p>
        </w:tc>
        <w:tc>
          <w:tcPr>
            <w:tcW w:w="3000" w:type="dxa"/>
          </w:tcPr>
          <w:p>
            <w:pPr/>
            <w:r>
              <w:rPr/>
              <w:t xml:space="preserve">Měření technických parametrů jednotlivých součástí, dílů a konstrukčních skupin motorových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e75.D.3720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problematice technických materiálů používaných v automobilovém průmyslu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e72.A.1732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Ruční, mechanizované a strojní dělení, obrábění a zpracovávání materiálů používaných v automobilovém průmyslu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e74.A.3130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rozebíratelných spojů, spojovacích součástí, utěsňování spojů a jejich opravy a renovace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e74.A.3132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Montáže a demontáže součástí, dílů (včetně karosářských) a celků motorových vozidel, volba postupů jednoduchých oprav, použití potřebného nářadí, nástrojů, strojů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e74.A.3146</w:t>
            </w:r>
          </w:p>
        </w:tc>
        <w:tc>
          <w:tcPr>
            <w:tcW w:w="3000" w:type="dxa"/>
          </w:tcPr>
          <w:p>
            <w:pPr/>
            <w:r>
              <w:rPr/>
              <w:t xml:space="preserve">Montáže a demontáže dílů a agregátů nákladních vozidel a autobusů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e74.D.6535</w:t>
            </w:r>
          </w:p>
        </w:tc>
        <w:tc>
          <w:tcPr>
            <w:tcW w:w="3000" w:type="dxa"/>
          </w:tcPr>
          <w:p>
            <w:pPr/>
            <w:r>
              <w:rPr/>
              <w:t xml:space="preserve">Diagnostikování poruch nákladních vozidel a autobusů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e74.A.3163</w:t>
            </w:r>
          </w:p>
        </w:tc>
        <w:tc>
          <w:tcPr>
            <w:tcW w:w="3000" w:type="dxa"/>
          </w:tcPr>
          <w:p>
            <w:pPr/>
            <w:r>
              <w:rPr/>
              <w:t xml:space="preserve">Demontáž a montáž pneumatik vozidel a motocyklů, demontáž a montáž plášťů na ráfky a huštění dle předpisů výrobce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e74.A.4161</w:t>
            </w:r>
          </w:p>
        </w:tc>
        <w:tc>
          <w:tcPr>
            <w:tcW w:w="3000" w:type="dxa"/>
          </w:tcPr>
          <w:p>
            <w:pPr/>
            <w:r>
              <w:rPr/>
              <w:t xml:space="preserve">Vyvážení pneumatik a montáž na nápravu vozidla, včetně předepsaných utahovacích momentů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e74.A.4753</w:t>
            </w:r>
          </w:p>
        </w:tc>
        <w:tc>
          <w:tcPr>
            <w:tcW w:w="3000" w:type="dxa"/>
          </w:tcPr>
          <w:p>
            <w:pPr/>
            <w:r>
              <w:rPr/>
              <w:t xml:space="preserve">Výměna akumulátorů a seřízení světlometů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Odborné znalosti</w:t>
      </w:r>
      <w:bookmarkEnd w:id="19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ve strojírenství a v kovovýrobě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obecné zásady a postupy péče o stroje, zařízení a investiční celky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strojní součásti a polotovary a jejich parametry (rozměry, jakost povrchu aj.)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e75._.0011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strojní mechanismy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e74._.0014</w:t>
            </w:r>
          </w:p>
        </w:tc>
        <w:tc>
          <w:tcPr>
            <w:tcW w:w="3000" w:type="dxa"/>
          </w:tcPr>
          <w:p>
            <w:pPr/>
            <w:r>
              <w:rPr/>
              <w:t xml:space="preserve">části motorových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e74._.0071</w:t>
            </w:r>
          </w:p>
        </w:tc>
        <w:tc>
          <w:tcPr>
            <w:tcW w:w="3000" w:type="dxa"/>
          </w:tcPr>
          <w:p>
            <w:pPr/>
            <w:r>
              <w:rPr/>
              <w:t xml:space="preserve">diagnostika motorových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e74._.0073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oprav a seřizování motorových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elektrotechnika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e54._.0025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oprav a protektorování pneumatik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20" w:name="_Toc20"/>
      <w:r>
        <w:t>Digitální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1" w:name="_Toc21"/>
      <w:r>
        <w:t>Měkké kompetence</w:t>
      </w:r>
      <w:bookmarkEnd w:id="2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2" w:name="_Toc22"/>
      <w:r>
        <w:t>Zdravotní podmínky</w:t>
      </w:r>
      <w:bookmarkEnd w:id="22"/>
    </w:p>
    <w:p>
      <w:pPr>
        <w:pStyle w:val="Heading3"/>
      </w:pPr>
      <w:bookmarkStart w:id="23" w:name="_Toc23"/>
      <w:r>
        <w:t>Onemocnění omezující výkon povolání / specializace povolání.</w:t>
      </w:r>
      <w:bookmarkEnd w:id="23"/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>
        <w:pStyle w:val="Heading3"/>
      </w:pPr>
      <w:bookmarkStart w:id="24" w:name="_Toc24"/>
      <w:r>
        <w:t>Onemocnění vylučující výkon povolání / specializace povolání.e</w:t>
      </w:r>
      <w:bookmarkEnd w:id="24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35652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Mechanik opravář motorových vozidel</dc:title>
  <dc:description>Mechanik opravář motorových vozidel provádí údržbářské, opravárenské a seřizovací práce na silničních motorových vozidlech.</dc:description>
  <dc:subject/>
  <cp:keywords/>
  <cp:category>Povolání</cp:category>
  <cp:lastModifiedBy/>
  <dcterms:created xsi:type="dcterms:W3CDTF">2017-11-22T09:39:07+01:00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