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zařízení pro ochranu vod</w:t>
      </w:r>
      <w:bookmarkEnd w:id="1"/>
    </w:p>
    <w:p>
      <w:pPr/>
      <w:r>
        <w:rPr/>
        <w:t xml:space="preserve">Technik zařízení pro ochranu vod ve výrobních podnicích zajišťuje a kontroluje bezpečný a správný provoz zařízení pro ochranu vod podle právních, manipulačních a provozních předpisů, vede evidenci a provozní podklady pro hodnocení činnosti a efektivnosti zařízení a zajišťuje přípravu technologických vod pro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vodu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bezpečným a správným provozem zařízení pro ochranu vod ve výrobních podnicích (vodárna, rozvody vod, úpravna vody, čistírna odpadních vod, kanalizační systémy, kalové hospodářství apod.).</w:t>
      </w:r>
    </w:p>
    <w:p>
      <w:pPr>
        <w:numPr>
          <w:ilvl w:val="0"/>
          <w:numId w:val="5"/>
        </w:numPr>
      </w:pPr>
      <w:r>
        <w:rPr/>
        <w:t xml:space="preserve">Kontrola a organizace řádné údržby zařízení pro ochranu vod (preventivní, běžné i havarijní) pro plnou provozuschopnost.</w:t>
      </w:r>
    </w:p>
    <w:p>
      <w:pPr>
        <w:numPr>
          <w:ilvl w:val="0"/>
          <w:numId w:val="5"/>
        </w:numPr>
      </w:pPr>
      <w:r>
        <w:rPr/>
        <w:t xml:space="preserve">Řízení a kontrola pracovníků zařízení pro ochranu vod.</w:t>
      </w:r>
    </w:p>
    <w:p>
      <w:pPr>
        <w:numPr>
          <w:ilvl w:val="0"/>
          <w:numId w:val="5"/>
        </w:numPr>
      </w:pPr>
      <w:r>
        <w:rPr/>
        <w:t xml:space="preserve">Dohled a kontrola správného nakládání s odpady ze zařízení pro ochranu vod.</w:t>
      </w:r>
    </w:p>
    <w:p>
      <w:pPr>
        <w:numPr>
          <w:ilvl w:val="0"/>
          <w:numId w:val="5"/>
        </w:numPr>
      </w:pPr>
      <w:r>
        <w:rPr/>
        <w:t xml:space="preserve">Dohled nad řádnou evidencí odpadů vzniklých z čištění odpadních vod.</w:t>
      </w:r>
    </w:p>
    <w:p>
      <w:pPr>
        <w:numPr>
          <w:ilvl w:val="0"/>
          <w:numId w:val="5"/>
        </w:numPr>
      </w:pPr>
      <w:r>
        <w:rPr/>
        <w:t xml:space="preserve">Zajištění dopravy a přepravy odpadů.</w:t>
      </w:r>
    </w:p>
    <w:p>
      <w:pPr>
        <w:numPr>
          <w:ilvl w:val="0"/>
          <w:numId w:val="5"/>
        </w:numPr>
      </w:pPr>
      <w:r>
        <w:rPr/>
        <w:t xml:space="preserve">Příprava podkladů pro hlášení o odběru podzemních a povrchových vod a vypouštění odpadních vod.</w:t>
      </w:r>
    </w:p>
    <w:p>
      <w:pPr>
        <w:numPr>
          <w:ilvl w:val="0"/>
          <w:numId w:val="5"/>
        </w:numPr>
      </w:pPr>
      <w:r>
        <w:rPr/>
        <w:t xml:space="preserve">Spolupráce při zajištění měření znečištění vypouštěných odpadních vod a jejich evidence.</w:t>
      </w:r>
    </w:p>
    <w:p>
      <w:pPr>
        <w:numPr>
          <w:ilvl w:val="0"/>
          <w:numId w:val="5"/>
        </w:numPr>
      </w:pPr>
      <w:r>
        <w:rPr/>
        <w:t xml:space="preserve">Dohled nad dodržováním technických podmínek provozu zařízení pro ochranu vod v souladu s povolením vodohospodářských orgánů.</w:t>
      </w:r>
    </w:p>
    <w:p>
      <w:pPr>
        <w:numPr>
          <w:ilvl w:val="0"/>
          <w:numId w:val="5"/>
        </w:numPr>
      </w:pPr>
      <w:r>
        <w:rPr/>
        <w:t xml:space="preserve">Spolupráce na návrzích změn manipulačních a provozních řádů.</w:t>
      </w:r>
    </w:p>
    <w:p>
      <w:pPr>
        <w:numPr>
          <w:ilvl w:val="0"/>
          <w:numId w:val="5"/>
        </w:numPr>
      </w:pPr>
      <w:r>
        <w:rPr/>
        <w:t xml:space="preserve">Příprava podkladů pro stanovení poplatků za odběry vod.</w:t>
      </w:r>
    </w:p>
    <w:p>
      <w:pPr>
        <w:numPr>
          <w:ilvl w:val="0"/>
          <w:numId w:val="5"/>
        </w:numPr>
      </w:pPr>
      <w:r>
        <w:rPr/>
        <w:t xml:space="preserve">Příprava podkladů pro stanovení poplatků za vypouštění odpadních vod.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ochrany vod zejména při výkonu jejich kontrolní činnosti.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zajištění vzdělávání zaměstnanců v oblasti bezpečnosti práce a ochrany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zařízení pro ochranu vod (16-008-M)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zákona o vodách, zákona o vodovodech a kanalizacích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spotřeby vod na vstupu a výstupu z technologického zařízení a jejich vlivu na kvalitu vypouštěných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technických zařízení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technologie úpraven pitných nebo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1557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zařízení pro ochranu vod</dc:title>
  <dc:description>Technik zařízení pro ochranu vod ve výrobních podnicích zajišťuje a kontroluje bezpečný a správný provoz zařízení pro ochranu vod podle právních, manipulačních a provozních předpisů, vede evidenci a provozní podklady pro hodnocení činnosti a efektivnosti zařízení a zajišťuje přípravu technologických vod pro výrobu.</dc:description>
  <dc:subject/>
  <cp:keywords/>
  <cp:category>Povolání</cp:category>
  <cp:lastModifiedBy/>
  <dcterms:created xsi:type="dcterms:W3CDTF">2017-11-22T09:41:37+01:00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