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zlacení uměleckořemeslných děl s výjimkou kulturních památek a děl uložených ve sbírkách muzeí a galerií</w:t>
      </w:r>
      <w:bookmarkEnd w:id="1"/>
    </w:p>
    <w:p>
      <w:pPr/>
      <w:r>
        <w:rPr/>
        <w:t xml:space="preserve">Restaurátor zlacení uměleckořemeslných děl s výjimkou kulturních památek a děl uložených ve sbírkách muzeí a galerií restauruje a konzervuje zlacení děl volného a užitého umění a prací uměleckých řemesel a sbírkových předmětů, s výjimkou pozlacování kulturních památek a děl uložených ve sbírkách muzeí a galerií.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zlacení děl volného a užitého umění, prací uměleckých řemesel a sbírkových předmětů.</w:t>
      </w:r>
    </w:p>
    <w:p>
      <w:pPr>
        <w:numPr>
          <w:ilvl w:val="0"/>
          <w:numId w:val="5"/>
        </w:numPr>
      </w:pPr>
      <w:r>
        <w:rPr/>
        <w:t xml:space="preserve">Odborný průzkum děl volného a užitého umění a prací uměleckých řemesel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zlacení děl volného a užitého umění a prací uměleckých řemesel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a zlacení děl volného a užitého umění, prací uměleckých řemesel a sbírkových předmětů směřující k zastavení destrukčních procesů, jimiž jsou předměty ohroženy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Zhotovování kopií a modelů děl volného a užitého umění, prací uměleckých řemesel a sbírkových předmětů.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prací, včetně zpracování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fondů a mobiliárních fondů a samostatné provádění základní konzervace předmětů včetně přípravy předmětů k prezentaci, zpracování dokumentace o konzervování předmětů, použitých materiálech,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Restaurátor/restaurátorka zlacení uměleckořemeslných děl s výjimkou kulturních památek a děl uložených ve sbírkách muzeí a galerií (82-028-N)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m13.D.6125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pozlacených předmětů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m13.A.1325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uměleckých a sbírkových pozlacených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pozlacených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m13.D.2225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pozlacených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m13.D.2325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uměleckořemeslných pozlacených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m13.A.1125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pozlacených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m13.A.1225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pozlacených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pozlacených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pozlacování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FEC39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zlacení uměleckořemeslných děl s výjimkou kulturních památek a děl uložených ve sbírkách muzeí a galerií</dc:title>
  <dc:description>Restaurátor zlacení uměleckořemeslných děl s výjimkou kulturních památek a děl uložených ve sbírkách muzeí a galerií restauruje a konzervuje zlacení děl volného a užitého umění a prací uměleckých řemesel a sbírkových předmětů, s výjimkou pozlacování kulturních památek a děl uložených ve sbírkách muzeí a galerií.</dc:description>
  <dc:subject/>
  <cp:keywords/>
  <cp:category>Specializace</cp:category>
  <cp:lastModifiedBy/>
  <dcterms:created xsi:type="dcterms:W3CDTF">2017-11-22T09:42:17+01:00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