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technolog</w:t>
      </w:r>
      <w:bookmarkEnd w:id="1"/>
    </w:p>
    <w:p>
      <w:pPr/>
      <w:r>
        <w:rPr/>
        <w:t xml:space="preserve">Papírenský technik technolog kontroluje dodržování technologického postupu výroby buničiny a papíru včetně její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technologist, Manufacturing engineer, Technologist, Production Line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výrobního postupu.</w:t>
      </w:r>
    </w:p>
    <w:p>
      <w:pPr>
        <w:numPr>
          <w:ilvl w:val="0"/>
          <w:numId w:val="5"/>
        </w:numPr>
      </w:pPr>
      <w:r>
        <w:rPr/>
        <w:t xml:space="preserve">Evidence technologických a technických parametrů výrobní linky.</w:t>
      </w:r>
    </w:p>
    <w:p>
      <w:pPr>
        <w:numPr>
          <w:ilvl w:val="0"/>
          <w:numId w:val="5"/>
        </w:numPr>
      </w:pPr>
      <w:r>
        <w:rPr/>
        <w:t xml:space="preserve">Navrhování změn v případě zjištění odchylek od stanoveného výrobního postupu.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Navrhování zavádění nových postupů.</w:t>
      </w:r>
    </w:p>
    <w:p>
      <w:pPr>
        <w:numPr>
          <w:ilvl w:val="0"/>
          <w:numId w:val="5"/>
        </w:numPr>
      </w:pPr>
      <w:r>
        <w:rPr/>
        <w:t xml:space="preserve">Spolupráce na přípravě odstávek.</w:t>
      </w:r>
    </w:p>
    <w:p>
      <w:pPr>
        <w:numPr>
          <w:ilvl w:val="0"/>
          <w:numId w:val="5"/>
        </w:numPr>
      </w:pPr>
      <w:r>
        <w:rPr/>
        <w:t xml:space="preserve">Kontrola průběhu určených odstávkových prací.</w:t>
      </w:r>
    </w:p>
    <w:p>
      <w:pPr>
        <w:numPr>
          <w:ilvl w:val="0"/>
          <w:numId w:val="5"/>
        </w:numPr>
      </w:pPr>
      <w:r>
        <w:rPr/>
        <w:t xml:space="preserve">Vedení evidence týkající se technologie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papírenské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materiálů, polotovarů a náhradních dílů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D18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technolog</dc:title>
  <dc:description>Papírenský technik technolog kontroluje dodržování technologického postupu výroby buničiny a papíru včetně její přípravy.</dc:description>
  <dc:subject/>
  <cp:keywords/>
  <cp:category>Specializace</cp:category>
  <cp:lastModifiedBy/>
  <dcterms:created xsi:type="dcterms:W3CDTF">2017-11-22T09:41:34+01:00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