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pozemních zařízení</w:t>
      </w:r>
      <w:bookmarkEnd w:id="1"/>
    </w:p>
    <w:p>
      <w:pPr/>
      <w:r>
        <w:rPr/>
        <w:t xml:space="preserve">Inspektor pozemních zařízení vykonává státní správu a dozor nad typovou a provozní způsobilostí leteckých pozemních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leteckých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leteckého stavebního úřadu, Specialista pro oblast výkonu státní správy na úseku poskytování leteckých služeb, Inspektor provozovatelů leteckých služeb, Specialista pro oblast výkonu státní správy provozování letišť a leteckých staveb, Specialista pro oblast tvorby systému ochrany civilního letectví před protiprávními činy, Inspektor pozemních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schvalování technických specifikací leteckých pozemních zařízení, technických prostředků a bezpečnostních zařízení používaných při bezpečnostní kontrole.</w:t>
      </w:r>
    </w:p>
    <w:p>
      <w:pPr>
        <w:numPr>
          <w:ilvl w:val="0"/>
          <w:numId w:val="5"/>
        </w:numPr>
      </w:pPr>
      <w:r>
        <w:rPr/>
        <w:t xml:space="preserve">Státní dozor nad poskytovateli komunikačních, navigačních nebo pozorovacích služeb.</w:t>
      </w:r>
    </w:p>
    <w:p>
      <w:pPr>
        <w:numPr>
          <w:ilvl w:val="0"/>
          <w:numId w:val="5"/>
        </w:numPr>
      </w:pPr>
      <w:r>
        <w:rPr/>
        <w:t xml:space="preserve">Vydávání osvědčení provozní způsobilosti a souhlasů s použitím výrobku v civilním letectví na základě provozních zkoušek a zkušebního provozu; omezení platností nebo odejmutí příslušných oprávnění na základě pravidelných kontrol.</w:t>
      </w:r>
    </w:p>
    <w:p>
      <w:pPr>
        <w:numPr>
          <w:ilvl w:val="0"/>
          <w:numId w:val="5"/>
        </w:numPr>
      </w:pPr>
      <w:r>
        <w:rPr/>
        <w:t xml:space="preserve">Schvalování firemních příruček a provádění vstupních i následných auditů.</w:t>
      </w:r>
    </w:p>
    <w:p>
      <w:pPr>
        <w:numPr>
          <w:ilvl w:val="0"/>
          <w:numId w:val="5"/>
        </w:numPr>
      </w:pPr>
      <w:r>
        <w:rPr/>
        <w:t xml:space="preserve">Spolupráce na přípravě mezinárodních jednání v oblasti leteckých pozemních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dopravy, poštovních služeb a telekomunikací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licencí k obchodní letecké dopravě, pověření k provozování služeb a souhlasů k provozování leteckých služeb, vydávání provozních oprávnění pro zahraniční letecké společnosti, schvalování letových řádů leteckých dopravců, udělování povolení cizím leteckým společnostem nebo schvalování tarifů v letecké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B31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pozemních zařízení</dc:title>
  <dc:description>Inspektor pozemních zařízení vykonává státní správu a dozor nad typovou a provozní způsobilostí leteckých pozemních zařízení.</dc:description>
  <dc:subject/>
  <cp:keywords/>
  <cp:category>Specializace</cp:category>
  <cp:lastModifiedBy/>
  <dcterms:created xsi:type="dcterms:W3CDTF">2017-11-22T09:41:22+01:00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