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průmyslových ploch</w:t>
      </w:r>
      <w:bookmarkEnd w:id="1"/>
    </w:p>
    <w:p>
      <w:pPr/>
      <w:r>
        <w:rPr/>
        <w:t xml:space="preserve">Úklidový pracovník průmyslových ploch uklízí a čistí veškeré plochy v průmyslových objektech jako jsou strojní výrobní závody, sklady a ostatní průmyslové objekty.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industrial areas, Uklízeč, Uklízečka,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Ředění, skladování a práce s chemickými a dezinfekčními látkami, přípravky a potřebnými pomůckami.</w:t>
      </w:r>
    </w:p>
    <w:p>
      <w:pPr>
        <w:numPr>
          <w:ilvl w:val="0"/>
          <w:numId w:val="5"/>
        </w:numPr>
      </w:pPr>
      <w:r>
        <w:rPr/>
        <w:t xml:space="preserve">Výběr, příprava a sestavení pomůcek a strojů včetně znalosti údržby a čištění, včetně pomůcek BOZP.</w:t>
      </w:r>
    </w:p>
    <w:p>
      <w:pPr>
        <w:numPr>
          <w:ilvl w:val="0"/>
          <w:numId w:val="5"/>
        </w:numPr>
      </w:pPr>
      <w:r>
        <w:rPr/>
        <w:t xml:space="preserve">Údržba a impregnace materiálů podlah, nábytku, zařízení a znalost i správná volba vhodných chemických přípravků a technologických postupů k jejich ošetření a čištění podle harmonogramů prací.</w:t>
      </w:r>
    </w:p>
    <w:p>
      <w:pPr>
        <w:numPr>
          <w:ilvl w:val="0"/>
          <w:numId w:val="5"/>
        </w:numPr>
      </w:pPr>
      <w:r>
        <w:rPr/>
        <w:t xml:space="preserve">Profesionální úklid veškerých ploch v průmyslových objektech a částech budov manuálním a strojním způsobem.</w:t>
      </w:r>
    </w:p>
    <w:p>
      <w:pPr>
        <w:numPr>
          <w:ilvl w:val="0"/>
          <w:numId w:val="5"/>
        </w:numPr>
      </w:pPr>
      <w:r>
        <w:rPr/>
        <w:t xml:space="preserve">Uplatňování a dodržování zásad bezpečnosti práce,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Organizace práce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výrobních prostor (kromě potravinářské a farmaceutické výroby) a skladů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výrobních prostor (kromě potravinářské a farmaceutické výroby) a skladů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 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oken (i zdvihových) včetně jednoduchých ventilací, zrcadel, přepážek nebo stěn s olejovým nátěrem, dlaždicemi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Běžný úklid, zametání, utírání prachu, větrání místností, vynášení odpadků, čištění nábytku a zařízení, čištění koberců vysavačem, vytírání podlah například PVC podlah a dlaždic.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 v průmyslových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 s ohledem na druh, danou četnost úklidu, stavební materiál a míru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impregnace a dezinfekce ploch šaten a umýváren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mopování tvrdých podlahových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kobercových podlahových ploch a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 a teras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nábytku, zařízení a ploch do 1,5 m a nad 1,5 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stravovacích ploch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 (vypínačů, zásuvek, elektrických strojů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nakládání s druhotnými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CE7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průmyslových ploch</dc:title>
  <dc:description>Úklidový pracovník průmyslových ploch uklízí a čistí veškeré plochy v průmyslových objektech jako jsou strojní výrobní závody, sklady a ostatní průmyslové objekty.</dc:description>
  <dc:subject/>
  <cp:keywords/>
  <cp:category>Specializace</cp:category>
  <cp:lastModifiedBy/>
  <dcterms:created xsi:type="dcterms:W3CDTF">2017-11-22T09:40:49+01:00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