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všeobecně vzdělávacích předmětů střední školy</w:t>
      </w:r>
      <w:bookmarkEnd w:id="1"/>
    </w:p>
    <w:p>
      <w:pPr/>
      <w:r>
        <w:rPr/>
        <w:t xml:space="preserve">Jednotka práce bude aktualizována v souladu s platnou legislativou v průběhu roku 2013 – 2014.
Učitel všeobecně vzdělávacích předmětů střední školy provádí vzdělávací a výchovnou činnost při vyučování všeobecně vzdělávacích předmětů, směřující k získávání vědomostí a dovedností žáků na střední škole, popřípadě ve třídách a na středních školách zřízených pro žáky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 of general subjects at upper secondary school, Pedagog, Učitel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ve všeobecně vzdělávacích vyučovacích předmětech střední školy v rámci školního vzdělávacího programu, na jehož tvorbě se podílí.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 nebo tvorba a aktualizace individuálních vzdělávacích plánů pro střední školu.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vzdělávání v rámci školního vzdělávacího programu,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Vzdělávání formou speciální pedagogiky, které odpovídá úrovni znevýhodnění žáka s využitím speciálních metod, postupů, forem vzdělávání, učebních pomůcek, speciálních učebnic a didaktických materiálů, kompenzačních pomůcek.</w:t>
      </w:r>
    </w:p>
    <w:p>
      <w:pPr>
        <w:numPr>
          <w:ilvl w:val="0"/>
          <w:numId w:val="5"/>
        </w:numPr>
      </w:pPr>
      <w:r>
        <w:rPr/>
        <w:t xml:space="preserve">Vzdělávání nadaných žáků, podněcování osobního vývoje žáků, diskutování o jejich pokrocích s rodiči (zákonnými zástupci) a třídním učitelem a poskytování konzultací žákům.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vzdělávání, plnění prací a úkolů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vedení ročníkových a závěrečných prací žáků, 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Komplexní vzdělávací a výchovná činnost, popř. specializovaná metodologická činnost v oblasti pedagogiky a psychologie.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všeobecně vzdělávacích předmětů na středních školách</w:t>
      </w:r>
    </w:p>
    <w:p>
      <w:pPr>
        <w:numPr>
          <w:ilvl w:val="0"/>
          <w:numId w:val="5"/>
        </w:numPr>
      </w:pPr>
      <w:r>
        <w:rPr/>
        <w:t xml:space="preserve">Učitelé na středních školách a konzervatořích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středních školách (kromě odborných předmětů), konzervatořích a na 2. stupni základních škol (CZ-ISCO 2330)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všeobecně vzdělávacích předmětů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49 335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dle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42F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všeobecně vzdělávacích předmětů střední školy</dc:title>
  <dc:description>Jednotka práce bude aktualizována v souladu s platnou legislativou v průběhu roku 2013 – 2014.
Učitel všeobecně vzdělávacích předmětů střední školy provádí vzdělávací a výchovnou činnost při vyučování všeobecně vzdělávacích předmětů, směřující k získávání vědomostí a dovedností žáků na střední škole, popřípadě ve třídách a na středních školách zřízených pro žáky se speciálními vzdělávacími potřebami.</dc:description>
  <dc:subject/>
  <cp:keywords/>
  <cp:category>Povolání</cp:category>
  <cp:lastModifiedBy/>
  <dcterms:created xsi:type="dcterms:W3CDTF">2017-11-22T09:37:55+01:00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