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Hasič – velitel</w:t>
      </w:r>
      <w:bookmarkEnd w:id="1"/>
    </w:p>
    <w:p>
      <w:pPr/>
      <w:r>
        <w:rPr/>
        <w:t xml:space="preserve">Hasič – velitel řídí činnost čety nebo družstva při zásahu jednotek požární ochrany řešících mimořádné událostí a zajišťuje trvalou akceschopnost čety nebo družstva.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Hasičský záchranný sbor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Příslušník Hasičského záchranného sboru ČR, Hasič – velitel družstva, Hasič – velitel čety, Inspektor Hasičského záchranného sboru ČR, Příslušník HZS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Příslušník Hasičského záchranného sboru ČR ve výjezdu nebo záchranné rotě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Hasič - technik, Hasič - technik, Hasič – velitel, Záchranář – velitel záchranné roty, Záchranář - technik záchranné roty, Záchranář - technik záchranné roty, Hasič – strojní služba, Hasič – strojní služba, Záchranář záchranné roty, Záchranář záchranné roty, Hasič, Hasič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320/2015 Sb., o Hasičském záchranném sboru České republiky, zákonem č. 361/2003 Sb., o služebním poměru příslušníků bezpečnostních sborů a jejich prováděcími předpisy.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Příslušníci v jednotkách požární ochrany HZS ČR</w:t>
      </w:r>
    </w:p>
    <w:p>
      <w:pPr>
        <w:numPr>
          <w:ilvl w:val="0"/>
          <w:numId w:val="5"/>
        </w:numPr>
      </w:pPr>
      <w:r>
        <w:rPr/>
        <w:t xml:space="preserve">Příslušníci Hasičského záchranného sboru ČR a hasiči ostatních jednotek požární ochrany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Příslušníci Hasičského záchranného sboru ČR a hasiči ostatních jednotek požární ochrany (CZ-ISCO 5411)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62 003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77 016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91 967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73 976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97 795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74 180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59 949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75 740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53 099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66 090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72 270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74 551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70 897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101 607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54 759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72 839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56 678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67 666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46 197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71 684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40 141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65 206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108 696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55 607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70 993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56 454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74 309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44 204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69 121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56 008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71 916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74 398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70 566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78 508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5411</w:t>
            </w:r>
          </w:p>
        </w:tc>
        <w:tc>
          <w:tcPr>
            <w:tcW w:w="2000" w:type="dxa"/>
          </w:tcPr>
          <w:p>
            <w:pPr/>
            <w:r>
              <w:rPr/>
              <w:t xml:space="preserve">Příslušníci Hasičského záchranného sboru ČR a hasiči ostatních jednotek požární ochrany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57 443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54111</w:t>
            </w:r>
          </w:p>
        </w:tc>
        <w:tc>
          <w:tcPr>
            <w:tcW w:w="2000" w:type="dxa"/>
          </w:tcPr>
          <w:p>
            <w:pPr/>
            <w:r>
              <w:rPr/>
              <w:t xml:space="preserve">Příslušníci v jednotkách požární ochrany HZS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56 458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5411</w:t>
            </w:r>
          </w:p>
        </w:tc>
        <w:tc>
          <w:tcPr>
            <w:tcW w:w="3000" w:type="dxa"/>
          </w:tcPr>
          <w:p>
            <w:pPr/>
            <w:r>
              <w:rPr/>
              <w:t xml:space="preserve">Hasiči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http://data.europa.eu/esco/isco/C5411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požární ochrana a průmyslová bezpečnost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3908M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požární ochrana a průmyslová bezpečnost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3908L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39-08-M/01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vyučením i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xx-xx-L/xx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xx-xx-M/xx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doporučené - Řízení nákladních automobilů - řidičský průkaz sk. C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Odborná způsobilost hasičů podle vyhlášky č. 247/2001 Sb., o organizaci a činnosti jednotek požární ochrany</w:t>
      </w:r>
    </w:p>
    <w:p/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doporučené - Vzdělávání a výcvik v rámci složek Integrovaného záchranného systému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l21.D.8024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předepsané služební agendy a dokumentace, dokumentace prováděných šetření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l22.D.2772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Stanovení postupu použití technických prostředků jednotek Hasičského záchranného sboru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l22.D.2915</w:t>
            </w:r>
          </w:p>
        </w:tc>
        <w:tc>
          <w:tcPr>
            <w:tcW w:w="3000" w:type="dxa"/>
          </w:tcPr>
          <w:p>
            <w:pPr/>
            <w:r>
              <w:rPr/>
              <w:t xml:space="preserve">Plnění úkolů na daném úseku služební agendy dle řádů, metodik a platných právních předpisů Hasičského záchranného sboru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l22.E.3771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situace na místě zásahu z hlediska potřeb nasazení technických prostředků Hasičského záchranného sboru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l22.D.7731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postupů při řízení jednotek požární ochrany a koordinaci složek integrovaného záchranného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l22.D.7732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postupu při koordinaci součinnosti složek integrovaného záchranného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l22.C.6722</w:t>
            </w:r>
          </w:p>
        </w:tc>
        <w:tc>
          <w:tcPr>
            <w:tcW w:w="3000" w:type="dxa"/>
          </w:tcPr>
          <w:p>
            <w:pPr/>
            <w:r>
              <w:rPr/>
              <w:t xml:space="preserve">Účast na pravidelném výcviku a odborné přípravě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l22.C.6742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Organizování odborné přípravy jednotek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l22.B.4724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požární techniky, speciální požární a vyprošťovací techniky při zásazích, během výcviku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l22.Z.1731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jednotek požární ochrany při hasebních a záchranářských zásazích a výcviku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l22.Z.2771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činnosti zásahové techniky Hasičského záchranného sboru ČR při složitých požárních a chemických zásazích, havarijních a vyprošťovacích pracích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i51.Z.1008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organizačních a provozních problémů ve svěřené oblasti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l22.A.4720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stability stavebních konstrukcí objektů a stabilizace vozidel na místě zásahu jednotek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l22.E.1005</w:t>
            </w:r>
          </w:p>
        </w:tc>
        <w:tc>
          <w:tcPr>
            <w:tcW w:w="3000" w:type="dxa"/>
          </w:tcPr>
          <w:p>
            <w:pPr/>
            <w:r>
              <w:rPr/>
              <w:t xml:space="preserve">Vyhledávání a záchrana osob a zvířat na místě zásahu jednotek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hasiče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l22._.0074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činnosti velitele hasičů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l21._.0072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součinnosti s jednotkami IZS, Policie ČR a vymezenými osobami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l22._.0081</w:t>
            </w:r>
          </w:p>
        </w:tc>
        <w:tc>
          <w:tcPr>
            <w:tcW w:w="3000" w:type="dxa"/>
          </w:tcPr>
          <w:p>
            <w:pPr/>
            <w:r>
              <w:rPr/>
              <w:t xml:space="preserve">chemické reakce a fyzikální procesy probíhající při hoření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l22._.0082</w:t>
            </w:r>
          </w:p>
        </w:tc>
        <w:tc>
          <w:tcPr>
            <w:tcW w:w="3000" w:type="dxa"/>
          </w:tcPr>
          <w:p>
            <w:pPr/>
            <w:r>
              <w:rPr/>
              <w:t xml:space="preserve">chemické látky používané jako akceleranty hoření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vykonávání odborných a specializovaných činností vyplývající z rozsahu příslušného služebního místa u Hasičského záchranného sboru ČR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B7CB02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Hasič – velitel</dc:title>
  <dc:description>Hasič – velitel řídí činnost čety nebo družstva při zásahu jednotek požární ochrany řešících mimořádné událostí a zajišťuje trvalou akceschopnost čety nebo družstva.</dc:description>
  <dc:subject/>
  <cp:keywords/>
  <cp:category>Specializace</cp:category>
  <cp:lastModifiedBy/>
  <dcterms:created xsi:type="dcterms:W3CDTF">2017-11-22T09:09:00+01:00</dcterms:created>
  <dcterms:modified xsi:type="dcterms:W3CDTF">2018-10-02T11:41:24+02:00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