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Vodař - údržba vodních toků</w:t>
      </w:r>
      <w:bookmarkEnd w:id="1"/>
    </w:p>
    <w:p>
      <w:pPr/>
      <w:r>
        <w:rPr/>
        <w:t xml:space="preserve">Vodař - údržba vodních toků provádí odborné stavební práce při údržbě vodních toků a vodních děl včetně obsluhy strojů a zařízení.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Poříčný, Hrázný a jezný, Vodař - údržba vodních toků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Stavební práce při údržbě vodních toků a vodních děl.</w:t>
      </w:r>
    </w:p>
    <w:p>
      <w:pPr>
        <w:numPr>
          <w:ilvl w:val="0"/>
          <w:numId w:val="5"/>
        </w:numPr>
      </w:pPr>
      <w:r>
        <w:rPr/>
        <w:t xml:space="preserve">Obsluha strojů a mechanizačních prostředků.</w:t>
      </w:r>
    </w:p>
    <w:p>
      <w:pPr>
        <w:numPr>
          <w:ilvl w:val="0"/>
          <w:numId w:val="5"/>
        </w:numPr>
      </w:pPr>
      <w:r>
        <w:rPr/>
        <w:t xml:space="preserve">Injektážní práce.</w:t>
      </w:r>
    </w:p>
    <w:p>
      <w:pPr>
        <w:numPr>
          <w:ilvl w:val="0"/>
          <w:numId w:val="5"/>
        </w:numPr>
      </w:pPr>
      <w:r>
        <w:rPr/>
        <w:t xml:space="preserve">Rekultivační a protierozní úprava terénu.</w:t>
      </w:r>
    </w:p>
    <w:p>
      <w:pPr>
        <w:numPr>
          <w:ilvl w:val="0"/>
          <w:numId w:val="5"/>
        </w:numPr>
      </w:pPr>
      <w:r>
        <w:rPr/>
        <w:t xml:space="preserve">Provádění demoličních prací.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stavební dělníci hlavní stavební výroby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stavební dělníci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Vodař/vodařka – údržba vodních toků (36-019-H)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Obsluha stavebních strojů - odborná způsobilost podle vyhlášky č. 77/1965 Sb., o výcviku, způsobilosti a registraci obsluh stavebních strojů  </w:t>
      </w:r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a čerstvého betonu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břehových opevnění, břehových porostů a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břehové porosty (prořezávky, kácení, odvětvování) motorovými pilami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vegetačního opevnění, dlažeb, opevnění z lomového kamene, údržba pohozů a záhozů břehů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Posun materiálu a předmětů (vazačské oprávnění)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činnosti s ručním nářadím a strojním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g11.B.5600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stavebních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7BD5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Vodař - údržba vodních toků</dc:title>
  <dc:description>Vodař - údržba vodních toků provádí odborné stavební práce při údržbě vodních toků a vodních děl včetně obsluhy strojů a zařízení. 
</dc:description>
  <dc:subject/>
  <cp:keywords/>
  <cp:category>Specializace</cp:category>
  <cp:lastModifiedBy/>
  <dcterms:created xsi:type="dcterms:W3CDTF">2017-11-22T09:35:23+01:00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