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Obsluha pálicích pecí</w:t>
      </w:r>
      <w:bookmarkEnd w:id="0"/>
    </w:p>
    <w:p>
      <w:pPr/>
      <w:r>
        <w:rPr/>
        <w:t xml:space="preserve">Obsluha pálicích pecí provádí výpal výrobků z keramiky.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dekorace keramiky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Palič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Keramik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Obsluha pálicích pecí, Přípravář keramických hmot, Točíř keramiky, Výrobce lisované keramiky, Obráběč keramiky, Výrobce sádrových forem, Glazovač keramiky, Vylévač keramiky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Vypalování výrobků v pecích.</w:t>
      </w:r>
    </w:p>
    <w:p>
      <w:pPr>
        <w:numPr>
          <w:ilvl w:val="0"/>
          <w:numId w:val="5"/>
        </w:numPr>
      </w:pPr>
      <w:r>
        <w:rPr/>
        <w:t xml:space="preserve">Seřizování a ošetřování pecí a sušáren.</w:t>
      </w:r>
    </w:p>
    <w:p>
      <w:pPr>
        <w:numPr>
          <w:ilvl w:val="0"/>
          <w:numId w:val="5"/>
        </w:numPr>
      </w:pPr>
      <w:r>
        <w:rPr/>
        <w:t xml:space="preserve">Kontrola polotovarů a výrobků, evidence vad a jejich příčin.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strojů a zařízení na výrobu keramiky a porcelánu (kromě cihel a dlaždic)</w:t>
      </w:r>
    </w:p>
    <w:p>
      <w:pPr>
        <w:numPr>
          <w:ilvl w:val="0"/>
          <w:numId w:val="5"/>
        </w:numPr>
      </w:pPr>
      <w:r>
        <w:rPr/>
        <w:t xml:space="preserve">Obsluha strojů a zařízení na výrobu skla, keramiky a stavebnin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strojů a zařízení na výrobu skla, keramiky a stavebnin (CZ-ISCO 8181)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59 219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a zařízení na výrobu skla, keramiky a stavebnin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46 924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a zařízení na výrobu keramiky a porcelánu (kromě cihel a dlaždic)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41 230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na výrobu skla, keramiky a příbuzných výrobků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http://data.europa.eu/esco/isco/C8181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keramik, keramické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2857H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Výrobce a dekoratér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28-57-H/01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keramik, keramické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2857E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Obsluha pálicích pecí (28-008-H)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e62.D.3958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 a technologických podmínek při výpalu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e62.B.1044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zařízení pro sušení a vypal keramických výrobků, zažíhání dekoru, ložení výrobků do pecí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e62.D.3963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kvality keramických výrobků, evidence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suroviny pro výrobu keramiky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keramiky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53127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Obsluha pálicích pecí</dc:title>
  <dc:description>Obsluha pálicích pecí provádí výpal výrobků z keramiky.</dc:description>
  <dc:subject/>
  <cp:keywords/>
  <cp:category>Specializace</cp:category>
  <cp:lastModifiedBy/>
  <dcterms:created xsi:type="dcterms:W3CDTF">2017-11-22T09:08:54+00:00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