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obchodního úseku</w:t>
      </w:r>
      <w:bookmarkEnd w:id="1"/>
    </w:p>
    <w:p>
      <w:pPr/>
      <w:r>
        <w:rPr/>
        <w:t xml:space="preserve"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 nákupu, Pracovník obchodního úseku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nabídky a poptávky zboží či služeb.</w:t>
      </w:r>
    </w:p>
    <w:p>
      <w:pPr>
        <w:numPr>
          <w:ilvl w:val="0"/>
          <w:numId w:val="5"/>
        </w:numPr>
      </w:pPr>
      <w:r>
        <w:rPr/>
        <w:t xml:space="preserve">Využívání objednávkových programů či komunikačních technologií pro zajištění nákupu zboží.</w:t>
      </w:r>
    </w:p>
    <w:p>
      <w:pPr>
        <w:numPr>
          <w:ilvl w:val="0"/>
          <w:numId w:val="5"/>
        </w:numPr>
      </w:pPr>
      <w:r>
        <w:rPr/>
        <w:t xml:space="preserve">Posuzování ekonomických výsledků z prodeje nabízeného zboží a služeb.</w:t>
      </w:r>
    </w:p>
    <w:p>
      <w:pPr>
        <w:numPr>
          <w:ilvl w:val="0"/>
          <w:numId w:val="5"/>
        </w:numPr>
      </w:pPr>
      <w:r>
        <w:rPr/>
        <w:t xml:space="preserve">Poskytování kompletního zákaznického servisu, komunikace se zákazníky a zajištění zpětné vazby od odběratelů.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Provádění marketingových analýz a průzkumu trhu.</w:t>
      </w:r>
    </w:p>
    <w:p>
      <w:pPr>
        <w:numPr>
          <w:ilvl w:val="0"/>
          <w:numId w:val="5"/>
        </w:numPr>
      </w:pPr>
      <w:r>
        <w:rPr/>
        <w:t xml:space="preserve">Vedení vybraných evidencí dle požadovaných kritérií.</w:t>
      </w:r>
    </w:p>
    <w:p>
      <w:pPr>
        <w:numPr>
          <w:ilvl w:val="0"/>
          <w:numId w:val="5"/>
        </w:numPr>
      </w:pPr>
      <w:r>
        <w:rPr/>
        <w:t xml:space="preserve">Orientace v příslušné oborové legislativě.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 rámci obchodního styku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konzultací a zákaznického servisu klientům zákaznického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porovnávání ekonomické výhodnosti pořizovaných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spotřebitelské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CFB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obchodního úseku</dc:title>
  <dc:description>Pracovník obchodního úseku zajišťuje chod obchodní jednotky a kompletní služby vůči zákazníkům. Zodpovídá za zákaznický servis, vyhodnocuje nabídky dodavatelů a spokojenost podporovaných odběratelů, objednává zboží, jedná s potencionálními obchodními partnery a dodavateli, popř. připravuje podklady pro uzavírání obchodních smluv.</dc:description>
  <dc:subject/>
  <cp:keywords/>
  <cp:category>Specializace</cp:category>
  <cp:lastModifiedBy/>
  <dcterms:created xsi:type="dcterms:W3CDTF">2017-11-22T09:34:10+01:00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