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přípravy zákysů</w:t>
      </w:r>
      <w:bookmarkEnd w:id="1"/>
    </w:p>
    <w:p>
      <w:pPr/>
      <w:r>
        <w:rPr/>
        <w:t xml:space="preserve">Operátor přípravy zákysů zajišťuje inokulací čistých mlékařských kultur (ČMK) v mléce přípravu provozních zákysových kultur k jejich následnému použití ve výrobě sýrů a tvarohů.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zákysu / fermentář, Výrobce provozních zákysů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mléka a ostatních surovin pro propagační stanici.</w:t>
      </w:r>
    </w:p>
    <w:p>
      <w:pPr>
        <w:numPr>
          <w:ilvl w:val="0"/>
          <w:numId w:val="5"/>
        </w:numPr>
      </w:pPr>
      <w:r>
        <w:rPr/>
        <w:t xml:space="preserve">Základní úprava mléka před zaočkováním kultur.</w:t>
      </w:r>
    </w:p>
    <w:p>
      <w:pPr>
        <w:numPr>
          <w:ilvl w:val="0"/>
          <w:numId w:val="5"/>
        </w:numPr>
      </w:pPr>
      <w:r>
        <w:rPr/>
        <w:t xml:space="preserve">Manipulace s koncentráty čistých mlékařských kultur.</w:t>
      </w:r>
    </w:p>
    <w:p>
      <w:pPr>
        <w:numPr>
          <w:ilvl w:val="0"/>
          <w:numId w:val="5"/>
        </w:numPr>
      </w:pPr>
      <w:r>
        <w:rPr/>
        <w:t xml:space="preserve">Obsluha technologického zařízení propagační stanice.</w:t>
      </w:r>
    </w:p>
    <w:p>
      <w:pPr>
        <w:numPr>
          <w:ilvl w:val="0"/>
          <w:numId w:val="5"/>
        </w:numPr>
      </w:pPr>
      <w:r>
        <w:rPr/>
        <w:t xml:space="preserve">Vedení předepsané výrobní a technologické evidence.</w:t>
      </w:r>
    </w:p>
    <w:p>
      <w:pPr>
        <w:numPr>
          <w:ilvl w:val="0"/>
          <w:numId w:val="5"/>
        </w:numPr>
      </w:pPr>
      <w:r>
        <w:rPr/>
        <w:t xml:space="preserve">Kontrola průběhu výroby zákysu.</w:t>
      </w:r>
    </w:p>
    <w:p>
      <w:pPr>
        <w:numPr>
          <w:ilvl w:val="0"/>
          <w:numId w:val="5"/>
        </w:numPr>
      </w:pPr>
      <w:r>
        <w:rPr/>
        <w:t xml:space="preserve">Provozní laboratorní rozbory.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technologie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přípravy zákysů (29-052-M)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kontrolu provozních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a přípravu media na výrobu zákysu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parametrů při přípravě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(teplota, pH, kyselost) při přípravě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potravin; bezpečné používání čisticích prostředků a jiných chemikálií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072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přípravy zákysů</dc:title>
  <dc:description>Operátor přípravy zákysů zajišťuje inokulací čistých mlékařských kultur (ČMK) v mléce přípravu provozních zákysových kultur k jejich následnému použití ve výrobě sýrů a tvarohů.</dc:description>
  <dc:subject/>
  <cp:keywords/>
  <cp:category>Specializace</cp:category>
  <cp:lastModifiedBy/>
  <dcterms:created xsi:type="dcterms:W3CDTF">2017-11-22T09:34:10+01:00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