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útvaru služeb zaměstnanosti</w:t>
      </w:r>
      <w:bookmarkEnd w:id="1"/>
    </w:p>
    <w:p>
      <w:pPr/>
      <w:r>
        <w:rPr/>
        <w:t xml:space="preserve">Vedoucí útvaru služeb zaměstnanosti řídí jednotlivé obory služeb úřadu práce, spolupracuje se zaměstnavateli, institucemi státní správy a samosprávy při řešení nezaměstnanosti.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útvaru speciálního poradenství, Vedoucí odboru služeb zaměstnanosti, Vedoucí útvaru poradenství pro zprostředkování, Vedoucí útvaru evidence a podpor v nezaměstnanosti, Vedoucí útvaru trhu práce, Vedoucí útvaru implementace ESF, Vedoucí útvaru kontroly (kontrolně právního), Vedoucí útvaru státní sociální podpory, Vedoucí ekonomického útvaru, Vedoucí kanceláře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zaměstnanosti -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Evropského sociálního fondu, Kontrolor služeb zaměstnanosti expert, Vedoucí útvaru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usměrňování aplikace Národního akčního plánu zaměstnanosti ve zprostředkovatelské a poradenské praxi oborů služby úřadu práce.</w:t>
      </w:r>
    </w:p>
    <w:p>
      <w:pPr>
        <w:numPr>
          <w:ilvl w:val="0"/>
          <w:numId w:val="5"/>
        </w:numPr>
      </w:pPr>
      <w:r>
        <w:rPr/>
        <w:t xml:space="preserve">Koordinace činností v rámci jednotlivých úseků služeb zaměstnanosti při realizaci opatření aktivní politiky zaměstnanosti, zprostředkování zaměstnání a poradenství pro volbu povolání a rekvalifikace.</w:t>
      </w:r>
    </w:p>
    <w:p>
      <w:pPr>
        <w:numPr>
          <w:ilvl w:val="0"/>
          <w:numId w:val="5"/>
        </w:numPr>
      </w:pPr>
      <w:r>
        <w:rPr/>
        <w:t xml:space="preserve">Rozvíjení a usměrňování spolupráce úřadu práce se zaměstnavateli, orgány státní správy a samosprávy při řešení problémů nezaměstnanosti obyvatel regionu.</w:t>
      </w:r>
    </w:p>
    <w:p>
      <w:pPr>
        <w:numPr>
          <w:ilvl w:val="0"/>
          <w:numId w:val="5"/>
        </w:numPr>
      </w:pPr>
      <w:r>
        <w:rPr/>
        <w:t xml:space="preserve">Tvorba, koordinace řízení a metodická podpora projektů RLZ.</w:t>
      </w:r>
    </w:p>
    <w:p>
      <w:pPr>
        <w:numPr>
          <w:ilvl w:val="0"/>
          <w:numId w:val="5"/>
        </w:numPr>
      </w:pPr>
      <w:r>
        <w:rPr/>
        <w:t xml:space="preserve">Řízení prací v oblasti monitorování trhu práce, statistického zpracování údajů, jejich prezentace a prognózování vývoje stavu nezaměstnanosti v regionu.</w:t>
      </w:r>
    </w:p>
    <w:p>
      <w:pPr>
        <w:numPr>
          <w:ilvl w:val="0"/>
          <w:numId w:val="5"/>
        </w:numPr>
      </w:pPr>
      <w:r>
        <w:rPr/>
        <w:t xml:space="preserve">Kontrola dodržování pracovně právních předpisů u zaměstnavatelů, následná veřejnosprávní kontrola u příjemců veřejné finanční podpory.</w:t>
      </w:r>
    </w:p>
    <w:p>
      <w:pPr>
        <w:numPr>
          <w:ilvl w:val="0"/>
          <w:numId w:val="5"/>
        </w:numPr>
      </w:pPr>
      <w:r>
        <w:rPr/>
        <w:t xml:space="preserve">Uspokojování mzdových nároků zaměstnanců při platební neschopnosti zaměstnavatele.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Specialisté v oblasti podnikové ekonomie</w:t>
      </w:r>
    </w:p>
    <w:p>
      <w:pPr>
        <w:numPr>
          <w:ilvl w:val="0"/>
          <w:numId w:val="5"/>
        </w:numPr>
      </w:pPr>
      <w:r>
        <w:rPr/>
        <w:t xml:space="preserve">Odborní pracovníci evidence a podpory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>
      <w:pPr>
        <w:numPr>
          <w:ilvl w:val="0"/>
          <w:numId w:val="5"/>
        </w:numPr>
      </w:pPr>
      <w:r>
        <w:rPr/>
        <w:t xml:space="preserve">Odborní pracovníci trhu práce</w:t>
      </w:r>
    </w:p>
    <w:p>
      <w:pPr>
        <w:numPr>
          <w:ilvl w:val="0"/>
          <w:numId w:val="5"/>
        </w:numPr>
      </w:pPr>
      <w:r>
        <w:rPr/>
        <w:t xml:space="preserve">Odborní pracovníci rekvalifikací</w:t>
      </w:r>
    </w:p>
    <w:p>
      <w:pPr>
        <w:numPr>
          <w:ilvl w:val="0"/>
          <w:numId w:val="5"/>
        </w:numPr>
      </w:pPr>
      <w:r>
        <w:rPr/>
        <w:t xml:space="preserve">Odborní pracovníci zahraniční zaměstnanosti</w:t>
      </w:r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Ostatní 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Specialisté v oblasti ekonomie</w:t>
      </w:r>
    </w:p>
    <w:p>
      <w:pPr>
        <w:numPr>
          <w:ilvl w:val="0"/>
          <w:numId w:val="5"/>
        </w:numPr>
      </w:pPr>
      <w:r>
        <w:rPr/>
        <w:t xml:space="preserve">Pracovníci veřejné správy v oblasti sociálních a jiných dávek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ekonomie (CZ-ISCO 2631)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Pracovníci veřejné správy v oblasti sociálních a jiných dávek (CZ-ISCO 3353)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sociálních a jiných dávek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podnikové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evidence a podpory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jednotlivých oborů služby úřadů práce (aktivní politiky zaměstnanosti, zprostředkování zaměstnání, poradenství pro volbu povolání a rekvalifikace, státní sociální podpory)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při zpracování analýz, výhledů, studií a prognóz vývoje trhu práce ve vymezené územní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řízení a koordinace rozpočtového procesu u zprostředkujících subjektů a konečných příjemců prostředků z fondů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a vyhodnocování dodatků na zprostředkující subjekty a konečné příjemce prostředků z fondů Evropské unie.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pro zajištění účinného řízení organizace včetně vyhodnocování účinnosti vnitřního kontrolního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rozvoje státní politiky zaměstnanosti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právních činností v jednotlivých oborech územní státní správy nebo činnosti územních samosprávných celků včetně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naplňování akčního plánu zaměstnanosti a nástrojů APZ v práci podřízeného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ISTP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OK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strategie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Národního akčního plánu zaměstnanosti a nástrojů APZ do náplně práce a do pracovních postupů v podřízeném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poradenských a zprostředkovatelských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podřízeném útvaru s ostatními útvary úřadu práce při realizaci opatření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a analýz dat týkajících se trhu práce a realizace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metodická podpora projektů RLZ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regionální spolupráce orgánů státní správy a samosprávy s podnikatelskou sférou při vytváření pracovních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administrativních a správních postupů ve službách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výběrových řízení na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týmů podílejících se na tvorbě, realizaci a sledování průběhu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postupy správního řízení pro přiznávání, odnímání, zastavení nebo vrácení výplaty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hospodaření s finančními prostředky pro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integrovaný systém typových 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EURES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atlas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jejich využívání v podmínkách úřadů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výběrová řízení, rozpočtová pravidla a potřebná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65F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útvaru služeb zaměstnanosti</dc:title>
  <dc:description>Vedoucí útvaru služeb zaměstnanosti řídí jednotlivé obory služeb úřadu práce, spolupracuje se zaměstnavateli, institucemi státní správy a samosprávy při řešení nezaměstnanosti.</dc:description>
  <dc:subject/>
  <cp:keywords/>
  <cp:category>Specializace</cp:category>
  <cp:lastModifiedBy/>
  <dcterms:created xsi:type="dcterms:W3CDTF">2017-11-22T09:32:56+01:00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