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Obuvník pro výrobu ortopedické obuvi</w:t>
      </w:r>
      <w:bookmarkEnd w:id="1"/>
    </w:p>
    <w:p>
      <w:pPr/>
      <w:r>
        <w:rPr/>
        <w:t xml:space="preserve">Obuvník pro výrobu ortopedické obuvi vykonává odborné práce ve výrobě ortopedické obuvi.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ortopedické obuvi, Ortopedický obuvník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nohou a zjištění postižení.</w:t>
      </w:r>
    </w:p>
    <w:p>
      <w:pPr>
        <w:numPr>
          <w:ilvl w:val="0"/>
          <w:numId w:val="5"/>
        </w:numPr>
      </w:pPr>
      <w:r>
        <w:rPr/>
        <w:t xml:space="preserve">Zaměřování ortopedických kopyt a jejich modelace podle konstrukčních nákresů.</w:t>
      </w:r>
    </w:p>
    <w:p>
      <w:pPr>
        <w:numPr>
          <w:ilvl w:val="0"/>
          <w:numId w:val="5"/>
        </w:numPr>
      </w:pPr>
      <w:r>
        <w:rPr/>
        <w:t xml:space="preserve">Zhotovení kopyt pro výrobu ortopedické obuvi.</w:t>
      </w:r>
    </w:p>
    <w:p>
      <w:pPr>
        <w:numPr>
          <w:ilvl w:val="0"/>
          <w:numId w:val="5"/>
        </w:numPr>
      </w:pPr>
      <w:r>
        <w:rPr/>
        <w:t xml:space="preserve">Vytvoření modelu a šablon.</w:t>
      </w:r>
    </w:p>
    <w:p>
      <w:pPr>
        <w:numPr>
          <w:ilvl w:val="0"/>
          <w:numId w:val="5"/>
        </w:numPr>
      </w:pPr>
      <w:r>
        <w:rPr/>
        <w:t xml:space="preserve">Příprava a úpravy materiálů pro výrobu.</w:t>
      </w:r>
    </w:p>
    <w:p>
      <w:pPr>
        <w:numPr>
          <w:ilvl w:val="0"/>
          <w:numId w:val="5"/>
        </w:numPr>
      </w:pPr>
      <w:r>
        <w:rPr/>
        <w:t xml:space="preserve">Obsluha obuvnických strojů.</w:t>
      </w:r>
    </w:p>
    <w:p>
      <w:pPr>
        <w:numPr>
          <w:ilvl w:val="0"/>
          <w:numId w:val="5"/>
        </w:numPr>
      </w:pPr>
      <w:r>
        <w:rPr/>
        <w:t xml:space="preserve">Vykrojení svrškových dílců.</w:t>
      </w:r>
    </w:p>
    <w:p>
      <w:pPr>
        <w:numPr>
          <w:ilvl w:val="0"/>
          <w:numId w:val="5"/>
        </w:numPr>
      </w:pPr>
      <w:r>
        <w:rPr/>
        <w:t xml:space="preserve">Zhotovení korekčních a vyrovnávacích vložek do ortopedické obuvi.</w:t>
      </w:r>
    </w:p>
    <w:p>
      <w:pPr>
        <w:numPr>
          <w:ilvl w:val="0"/>
          <w:numId w:val="5"/>
        </w:numPr>
      </w:pPr>
      <w:r>
        <w:rPr/>
        <w:t xml:space="preserve">Zhotovení spodkových dílců pro ortopedickou obuv podle šablon.</w:t>
      </w:r>
    </w:p>
    <w:p>
      <w:pPr>
        <w:numPr>
          <w:ilvl w:val="0"/>
          <w:numId w:val="5"/>
        </w:numPr>
      </w:pPr>
      <w:r>
        <w:rPr/>
        <w:t xml:space="preserve">Zhotovení svršku.</w:t>
      </w:r>
    </w:p>
    <w:p>
      <w:pPr>
        <w:numPr>
          <w:ilvl w:val="0"/>
          <w:numId w:val="5"/>
        </w:numPr>
      </w:pPr>
      <w:r>
        <w:rPr/>
        <w:t xml:space="preserve">Napnutí svršku na kopyto a jeho spojení se spodkovými dílci.</w:t>
      </w:r>
    </w:p>
    <w:p>
      <w:pPr>
        <w:numPr>
          <w:ilvl w:val="0"/>
          <w:numId w:val="5"/>
        </w:numPr>
      </w:pPr>
      <w:r>
        <w:rPr/>
        <w:t xml:space="preserve">Úpravy pooperační obuvi.</w:t>
      </w:r>
    </w:p>
    <w:p>
      <w:pPr>
        <w:numPr>
          <w:ilvl w:val="0"/>
          <w:numId w:val="5"/>
        </w:numPr>
      </w:pPr>
      <w:r>
        <w:rPr/>
        <w:t xml:space="preserve">Konečná úprava obuvi.</w:t>
      </w:r>
    </w:p>
    <w:p>
      <w:pPr>
        <w:numPr>
          <w:ilvl w:val="0"/>
          <w:numId w:val="5"/>
        </w:numPr>
      </w:pPr>
      <w:r>
        <w:rPr/>
        <w:t xml:space="preserve">Provádění průběžných a konečných kontrol.</w:t>
      </w:r>
    </w:p>
    <w:p>
      <w:pPr>
        <w:numPr>
          <w:ilvl w:val="0"/>
          <w:numId w:val="5"/>
        </w:numPr>
      </w:pPr>
      <w:r>
        <w:rPr/>
        <w:t xml:space="preserve">Odzkoušení ortopedické obuvi zákazníkem.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a opraváři obuvi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3261E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Obuvník/obuvnice pro výrobu ortopedické obuvi (32-009-H)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korekčních a vyrovnávacích vložek do ortopedické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svršků se spodkovými dílci a součástmi ortopedické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svrškových a spodkových dílců ortopedické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strojů, zařízení a nástrojů pro výrobu ortopedické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výběr materiálů pro výrobu ortopedické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svršku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lékařské dokumentaci pro účely zhotovení ortopedické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obuvnických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pro individuální výrobu ortopedické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zhotovování kopyt a sádrových pozitivů pro výrobu ortopedické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ortopedická protetika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3FE6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Obuvník pro výrobu ortopedické obuvi</dc:title>
  <dc:description>Obuvník pro výrobu ortopedické obuvi vykonává odborné práce ve výrobě ortopedické obuvi.</dc:description>
  <dc:subject/>
  <cp:keywords/>
  <cp:category>Specializace</cp:category>
  <cp:lastModifiedBy/>
  <dcterms:created xsi:type="dcterms:W3CDTF">2017-11-22T09:32:40+01:00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