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řezbář</w:t>
      </w:r>
      <w:bookmarkEnd w:id="1"/>
    </w:p>
    <w:p>
      <w:pPr/>
      <w:r>
        <w:rPr/>
        <w:t xml:space="preserve">Umělecký řezbář zhotovuje řezbářskými technikami umělecké, slohové a dekorativní předměty ze dřeva, vytváří kopie pro historické dřevěné plastiky, sochy, mobiliáře a interiéry a výrobky na bázi dřeva.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Carver, Woodcutter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zpracování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materiálu, technologických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 a strojů.</w:t>
      </w:r>
    </w:p>
    <w:p>
      <w:pPr>
        <w:numPr>
          <w:ilvl w:val="0"/>
          <w:numId w:val="5"/>
        </w:numPr>
      </w:pPr>
      <w:r>
        <w:rPr/>
        <w:t xml:space="preserve">Opravy, obnova, údržba a rekonstrukce uměleckořemeslných výrobků ze dřeva.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povrchová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truhláři a řezbáři</w:t>
      </w:r>
    </w:p>
    <w:p>
      <w:pPr>
        <w:numPr>
          <w:ilvl w:val="0"/>
          <w:numId w:val="5"/>
        </w:numPr>
      </w:pPr>
      <w:r>
        <w:rPr/>
        <w:t xml:space="preserve">Tradiční zpracovatelé dřeva, proutí a příbuzných materiálů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</w:t>
            </w:r>
          </w:p>
        </w:tc>
        <w:tc>
          <w:tcPr>
            <w:tcW w:w="2000" w:type="dxa"/>
          </w:tcPr>
          <w:p>
            <w:pPr/>
            <w:r>
              <w:rPr/>
              <w:t xml:space="preserve">Tradiční zpracovatelé dřeva, proutí a příbuzných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73172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truhláři a řezbáři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Řezbáři, košíkáři, kartáčníci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http://data.europa.eu/esco/isco/C7317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truhlář a řezbář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Umělecký řezbář / umělecká řezbářka (82-002-H)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m13.A.1240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vyřezávání figurálních předmětů lidového umění, včetně používání technik vybíjení a vylévání kovem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m13.A.1239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provádění drobných řezbářských prací při opravách slohového nábytku, historických dveří a oken, včetně jejich petrifikace a konzervace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m13.A.1292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dřevěných plastik a soch podle historických vzorů basreliéfních řezeb a výtvarných návrhů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m13.A.1294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restaurování historických dřevěných plastik, reliéfů, soch, mobiliářů, velkoplošných intarzií a dalších řezbářských prací podle pokynů státní památkové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m13.D.2238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uměleckých, slohových a dekorativních předmětů ze dřeva řezbářskými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zhotovování uměleckořemeslných výrobků,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m13.D.7212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návrhu pro zhotovování uměleckých, slohových a dekorativních předmětů ze dřeva řezbářskými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dřevoobráběcích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Dokončování povrchu dřevěných řezbářských předmětů mořením, nátěrovými systémy a původními postupy, ošetření, konzervace a impregnace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m13.A.1293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opravy elementů kazetových stropů, slohových oken, dveří, truhlic a dalších slohových a dekorativních předmětů, zhotovených řezbářskými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řezbářské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BE532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řezbář</dc:title>
  <dc:description>Umělecký řezbář zhotovuje řezbářskými technikami umělecké, slohové a dekorativní předměty ze dřeva, vytváří kopie pro historické dřevěné plastiky, sochy, mobiliáře a interiéry a výrobky na bázi dřeva.</dc:description>
  <dc:subject/>
  <cp:keywords/>
  <cp:category>Povolání</cp:category>
  <cp:lastModifiedBy/>
  <dcterms:created xsi:type="dcterms:W3CDTF">2017-11-22T09:08:45+01:00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