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Chovatel a ošetřovatel drůbeže a běžců</w:t>
      </w:r>
      <w:bookmarkEnd w:id="1"/>
    </w:p>
    <w:p>
      <w:pPr/>
      <w:r>
        <w:rPr/>
        <w:t xml:space="preserve">Chovatel a ošetřovatel drůbeže a běžců zajišťuje péči o drůbež a běžce ve farmových chovech dle zásad welfare. Obsluhuje běžné technologie spojené s tímto chovem.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Stock breeder, Ošetřovatel zvířat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Chovatel a ošetřovatel hospodářských zvířat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Chovatel a ošetřovatel prasat, Chovatel a ošetřovatel ovcí a koz, Chovatel a ošetřovatel kožešinových zvířat, Chovatel a ošetřovatel drůbeže a běžců, Chovatel a ošetřovatel skotu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Péče o drůbež a běžce, tj. krmení, napájení, manipulace s nimi, sběr vajec apod., dle zásad chovu drůbeže.</w:t>
      </w:r>
    </w:p>
    <w:p>
      <w:pPr>
        <w:numPr>
          <w:ilvl w:val="0"/>
          <w:numId w:val="5"/>
        </w:numPr>
      </w:pPr>
      <w:r>
        <w:rPr/>
        <w:t xml:space="preserve">Používání zásad welfare.</w:t>
      </w:r>
    </w:p>
    <w:p>
      <w:pPr>
        <w:numPr>
          <w:ilvl w:val="0"/>
          <w:numId w:val="5"/>
        </w:numPr>
      </w:pPr>
      <w:r>
        <w:rPr/>
        <w:t xml:space="preserve">Obsluha běžných technologií používaných v chovech drůbeže podle druhu chované drůbeže (kur, krůta, perlička, křepelka, holub, běžci, aj.).</w:t>
      </w:r>
    </w:p>
    <w:p>
      <w:pPr>
        <w:numPr>
          <w:ilvl w:val="0"/>
          <w:numId w:val="5"/>
        </w:numPr>
      </w:pPr>
      <w:r>
        <w:rPr/>
        <w:t xml:space="preserve">Obsluha běžných technologií používaných v chovech drůbeže podle účelu chovu (maso, vejce, peří).</w:t>
      </w:r>
    </w:p>
    <w:p>
      <w:pPr>
        <w:numPr>
          <w:ilvl w:val="0"/>
          <w:numId w:val="5"/>
        </w:numPr>
      </w:pPr>
      <w:r>
        <w:rPr/>
        <w:t xml:space="preserve">Obsluha běžných technologií používaných v chovech drůbeže podle typu chovu (rozmnožovací, výkrm brojlerů, chov nosnic, smíšené).</w:t>
      </w:r>
    </w:p>
    <w:p>
      <w:pPr>
        <w:numPr>
          <w:ilvl w:val="0"/>
          <w:numId w:val="5"/>
        </w:numPr>
      </w:pPr>
      <w:r>
        <w:rPr/>
        <w:t xml:space="preserve">Vedení evidence v chovech drůbeže a běžců.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Chovatelé drůbeže</w:t>
      </w:r>
    </w:p>
    <w:p>
      <w:pPr>
        <w:numPr>
          <w:ilvl w:val="0"/>
          <w:numId w:val="5"/>
        </w:numPr>
      </w:pPr>
      <w:r>
        <w:rPr/>
        <w:t xml:space="preserve">Chovatelé drůbeže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Chovatelé drůbeže (CZ-ISCO 6122)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6122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drůbeže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25 275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6122</w:t>
            </w:r>
          </w:p>
        </w:tc>
        <w:tc>
          <w:tcPr>
            <w:tcW w:w="3000" w:type="dxa"/>
          </w:tcPr>
          <w:p>
            <w:pPr/>
            <w:r>
              <w:rPr/>
              <w:t xml:space="preserve">Chovatelé drůbeže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http://data.europa.eu/esco/isco/C6122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Zemědělec - farmář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Chovatel a ošetřovatel / chovatelka a ošetřovatelka drůbeže a běžců (41-047-H)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c11.A.4062</w:t>
            </w:r>
          </w:p>
        </w:tc>
        <w:tc>
          <w:tcPr>
            <w:tcW w:w="3000" w:type="dxa"/>
          </w:tcPr>
          <w:p>
            <w:pPr/>
            <w:r>
              <w:rPr/>
              <w:t xml:space="preserve">Líhnutí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c11.A.8029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Zacházení se zvířaty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dávkování krmiva pro drůbež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c11.A.8023</w:t>
            </w:r>
          </w:p>
        </w:tc>
        <w:tc>
          <w:tcPr>
            <w:tcW w:w="3000" w:type="dxa"/>
          </w:tcPr>
          <w:p>
            <w:pPr/>
            <w:r>
              <w:rPr/>
              <w:t xml:space="preserve">Napájení, krmení, třídění a vyskladňování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c11.A.6082</w:t>
            </w:r>
          </w:p>
        </w:tc>
        <w:tc>
          <w:tcPr>
            <w:tcW w:w="3000" w:type="dxa"/>
          </w:tcPr>
          <w:p>
            <w:pPr/>
            <w:r>
              <w:rPr/>
              <w:t xml:space="preserve">Sběr, ošetření a třídění vajec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c11.A.5003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dezinfekce prostor pro chov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c11.D.3953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c11.D.8003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prvotní evidence v chovech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c11.A.8050</w:t>
            </w:r>
          </w:p>
        </w:tc>
        <w:tc>
          <w:tcPr>
            <w:tcW w:w="3000" w:type="dxa"/>
          </w:tcPr>
          <w:p>
            <w:pPr/>
            <w:r>
              <w:rPr/>
              <w:t xml:space="preserve">Reprodukce v chovech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c11.B.5004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mechanizačních prostředků v chovech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c16.A.8151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rozpoznání zdravotního stavu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c11.A.8149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zdraví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c11._.0082</w:t>
            </w:r>
          </w:p>
        </w:tc>
        <w:tc>
          <w:tcPr>
            <w:tcW w:w="3000" w:type="dxa"/>
          </w:tcPr>
          <w:p>
            <w:pPr/>
            <w:r>
              <w:rPr/>
              <w:t xml:space="preserve">krmení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produkce masa a mléka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chovu hospodářských zvířat a jejich produkce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chov drůbeže a drůbeží produkce (vejce)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krmení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normy a směrnice v oblasti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E25393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Chovatel a ošetřovatel drůbeže a běžců</dc:title>
  <dc:description>Chovatel a ošetřovatel drůbeže a běžců zajišťuje péči o drůbež a běžce ve farmových chovech dle zásad welfare. Obsluhuje běžné technologie spojené s tímto chovem.</dc:description>
  <dc:subject/>
  <cp:keywords/>
  <cp:category>Specializace</cp:category>
  <cp:lastModifiedBy/>
  <dcterms:created xsi:type="dcterms:W3CDTF">2017-11-22T09:30:06+01:00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