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Interiérový poradce</w:t>
      </w:r>
      <w:bookmarkEnd w:id="1"/>
    </w:p>
    <w:p>
      <w:pPr/>
      <w:r>
        <w:rPr/>
        <w:t xml:space="preserve">Interiérový poradce navrhuje řešení interiéru především z typových nábytkových systémů a interiérových doplňků.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Bytový poradce, Interiérista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Funkční a výtvarný návrh interiérového řešení.</w:t>
      </w:r>
    </w:p>
    <w:p>
      <w:pPr>
        <w:numPr>
          <w:ilvl w:val="0"/>
          <w:numId w:val="5"/>
        </w:numPr>
      </w:pPr>
      <w:r>
        <w:rPr/>
        <w:t xml:space="preserve">Tvorba jednoduchých dispozičních návrhů včetně případného zaměření.</w:t>
      </w:r>
    </w:p>
    <w:p>
      <w:pPr>
        <w:numPr>
          <w:ilvl w:val="0"/>
          <w:numId w:val="5"/>
        </w:numPr>
      </w:pPr>
      <w:r>
        <w:rPr/>
        <w:t xml:space="preserve">Výběr a soupis zařizovacích předmětů.</w:t>
      </w:r>
    </w:p>
    <w:p>
      <w:pPr>
        <w:numPr>
          <w:ilvl w:val="0"/>
          <w:numId w:val="5"/>
        </w:numPr>
      </w:pPr>
      <w:r>
        <w:rPr/>
        <w:t xml:space="preserve">Zpracování specifikace prvků pro jednotlivé dodavatele.</w:t>
      </w:r>
    </w:p>
    <w:p>
      <w:pPr>
        <w:numPr>
          <w:ilvl w:val="0"/>
          <w:numId w:val="5"/>
        </w:numPr>
      </w:pPr>
      <w:r>
        <w:rPr/>
        <w:t xml:space="preserve">Návrh barevného a materiálového řešení.</w:t>
      </w:r>
    </w:p>
    <w:p>
      <w:pPr>
        <w:numPr>
          <w:ilvl w:val="0"/>
          <w:numId w:val="5"/>
        </w:numPr>
      </w:pPr>
      <w:r>
        <w:rPr/>
        <w:t xml:space="preserve">Návrh jednoduchých atypických nábytkových prvků včetně konstrukčního řešení.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interiérů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Design interiéru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Interiérový poradce / interiérová poradkyně (33-051-M)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e32.D.1503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funkčních schémat architektonického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rozpočtu realizace architektonického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výběru nábytku a bytových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provozních a funkčních potřeb uživatelů navrhovaného nábytku, doplňků, řešeného interiéru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realizací architektonických návrhů a návrhů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jednoduchých dispozičních návrhů a nábytkových sestav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jednoduchých atypických nábytkových prvků včetně konstrukčního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prováděcí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tvarového a barevného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CE33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Interiérový poradce</dc:title>
  <dc:description>Interiérový poradce navrhuje řešení interiéru především z typových nábytkových systémů a interiérových doplňků.</dc:description>
  <dc:subject/>
  <cp:keywords/>
  <cp:category>Povolání</cp:category>
  <cp:lastModifiedBy/>
  <dcterms:created xsi:type="dcterms:W3CDTF">2017-11-22T09:29:49+01:00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