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plynových zařízení a tepelných soustav</w:t>
      </w:r>
      <w:bookmarkEnd w:id="1"/>
    </w:p>
    <w:p>
      <w:pPr/>
      <w:r>
        <w:rPr/>
        <w:t xml:space="preserve">Technik plynových zařízení a tepelných soustav vypracovává projektovou dokumentaci, řídí a organizuje práce na vymezeném úseku v rozsahu svých oprávnění, dbá na bezpečnost a provozuschopnost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technická zařízení budov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technologické přípravy stavebně montážní činnosti a její realizace v rozsahu jeho technické autorizace.</w:t>
      </w:r>
    </w:p>
    <w:p>
      <w:pPr>
        <w:numPr>
          <w:ilvl w:val="0"/>
          <w:numId w:val="5"/>
        </w:numPr>
      </w:pPr>
      <w:r>
        <w:rPr/>
        <w:t xml:space="preserve">Koordinace jednotlivých fází a účastníků přípravy a realizace investic.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 při realizaci a provozu plynových zařízení a tepelných soustav.</w:t>
      </w:r>
    </w:p>
    <w:p>
      <w:pPr>
        <w:numPr>
          <w:ilvl w:val="0"/>
          <w:numId w:val="5"/>
        </w:numPr>
      </w:pPr>
      <w:r>
        <w:rPr/>
        <w:t xml:space="preserve">Dispečerské řízení výroby nebo provozu podle operativních plánů.</w:t>
      </w:r>
    </w:p>
    <w:p>
      <w:pPr>
        <w:numPr>
          <w:ilvl w:val="0"/>
          <w:numId w:val="5"/>
        </w:numPr>
      </w:pPr>
      <w:r>
        <w:rPr/>
        <w:t xml:space="preserve">Vedení provozní technické dokumentace, výkazů a evidencí.</w:t>
      </w:r>
    </w:p>
    <w:p>
      <w:pPr>
        <w:numPr>
          <w:ilvl w:val="0"/>
          <w:numId w:val="5"/>
        </w:numPr>
      </w:pPr>
      <w:r>
        <w:rPr/>
        <w:t xml:space="preserve">Spolupráce s odbornými útvary na řízení a kontrole kvality procesů a technologických postupů.</w:t>
      </w:r>
    </w:p>
    <w:p>
      <w:pPr>
        <w:numPr>
          <w:ilvl w:val="0"/>
          <w:numId w:val="5"/>
        </w:numPr>
      </w:pPr>
      <w:r>
        <w:rPr/>
        <w:t xml:space="preserve">Posuzování stavu technického zařízení s průvodní dokumentací.</w:t>
      </w:r>
    </w:p>
    <w:p>
      <w:pPr>
        <w:numPr>
          <w:ilvl w:val="0"/>
          <w:numId w:val="5"/>
        </w:numPr>
      </w:pPr>
      <w:r>
        <w:rPr/>
        <w:t xml:space="preserve">Ověřování stavu rozvodu, vlastního zařízení, regulačních a jistících zařízení a měřících přístrojů.</w:t>
      </w:r>
    </w:p>
    <w:p>
      <w:pPr>
        <w:numPr>
          <w:ilvl w:val="0"/>
          <w:numId w:val="5"/>
        </w:numPr>
      </w:pPr>
      <w:r>
        <w:rPr/>
        <w:t xml:space="preserve">Vypracování kompletní projektové dokumentace nebo její příslušné části v rozsahu jeho technické autorizace.</w:t>
      </w:r>
    </w:p>
    <w:p>
      <w:pPr>
        <w:numPr>
          <w:ilvl w:val="0"/>
          <w:numId w:val="5"/>
        </w:numPr>
      </w:pPr>
      <w:r>
        <w:rPr/>
        <w:t xml:space="preserve">Zpracování provozních řádů v souladu s návody k obsluze, údržbě, opravám a montáži plynových zařízení a tepelných soustav v rozsahu jeho technické autorizace.</w:t>
      </w:r>
    </w:p>
    <w:p>
      <w:pPr>
        <w:numPr>
          <w:ilvl w:val="0"/>
          <w:numId w:val="5"/>
        </w:numPr>
      </w:pPr>
      <w:r>
        <w:rPr/>
        <w:t xml:space="preserve">Dodržování a kontrola zásad bezpečnosti zdraví při práci a zásad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TT00 - Technologická zařízení staveb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plynového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návaznosti výroby a zajišťování plynulosti dodávek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při sestavování soustav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oprav vnitřních a vnějších rozvodů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normách a technologických postupech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plynových zařízeních, měřících, regulačních a bezpečnostních prvcích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přípravné činnosti pro montáž, instalaci a opravy plynových instalací 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technické inspekční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řádů a návodů k obsluze, údržbě, opravám a montáži plynových zařízení a tepelných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oprav a revizí topných zařízení a systémů,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plynárenství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0E7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plynových zařízení a tepelných soustav</dc:title>
  <dc:description>Technik plynových zařízení a tepelných soustav vypracovává projektovou dokumentaci, řídí a organizuje práce na vymezeném úseku v rozsahu svých oprávnění, dbá na bezpečnost a provozuschopnost zařízení.</dc:description>
  <dc:subject/>
  <cp:keywords/>
  <cp:category>Povolání</cp:category>
  <cp:lastModifiedBy/>
  <dcterms:created xsi:type="dcterms:W3CDTF">2017-11-22T09:28:55+01:00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