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Manažer v poštovním provozu</w:t>
      </w:r>
      <w:bookmarkEnd w:id="1"/>
    </w:p>
    <w:p>
      <w:pPr/>
      <w:r>
        <w:rPr/>
        <w:t xml:space="preserve">Manažer v poštovním provozu řídí oddělení nebo odbor na velké poště nebo v logistickém centru.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Poštovní a doručovatelské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Manažer poštovního provozu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Manažer pošty, Manažer v poštovním provozu, Manažer sběrných přepravních uzlů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a koordinace činností zaměstnanců v oddělení nebo odboru na velké poště (nad 50 zaměstnanců) nebo v logistickém centru.</w:t>
      </w:r>
    </w:p>
    <w:p>
      <w:pPr>
        <w:numPr>
          <w:ilvl w:val="0"/>
          <w:numId w:val="5"/>
        </w:numPr>
      </w:pPr>
      <w:r>
        <w:rPr/>
        <w:t xml:space="preserve">Vykonávání příslušných administrativních a personálních opatření.</w:t>
      </w:r>
    </w:p>
    <w:p>
      <w:pPr>
        <w:numPr>
          <w:ilvl w:val="0"/>
          <w:numId w:val="5"/>
        </w:numPr>
      </w:pPr>
      <w:r>
        <w:rPr/>
        <w:t xml:space="preserve">Kontrola dodržování předpisů, pravidel a směrnic.</w:t>
      </w:r>
    </w:p>
    <w:p>
      <w:pPr>
        <w:numPr>
          <w:ilvl w:val="0"/>
          <w:numId w:val="5"/>
        </w:numPr>
      </w:pPr>
      <w:r>
        <w:rPr/>
        <w:t xml:space="preserve">Dohled nad dodržováním technologických postupů.</w:t>
      </w:r>
    </w:p>
    <w:p>
      <w:pPr>
        <w:numPr>
          <w:ilvl w:val="0"/>
          <w:numId w:val="5"/>
        </w:numPr>
      </w:pPr>
      <w:r>
        <w:rPr/>
        <w:t xml:space="preserve">Řešení stížností a reklamací.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logistiky</w:t>
      </w:r>
    </w:p>
    <w:p>
      <w:pPr>
        <w:numPr>
          <w:ilvl w:val="0"/>
          <w:numId w:val="5"/>
        </w:numPr>
      </w:pPr>
      <w:r>
        <w:rPr/>
        <w:t xml:space="preserve">Řídící pracovníci v oblasti poštovních a doručovatelských služeb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>
      <w:pPr>
        <w:numPr>
          <w:ilvl w:val="0"/>
          <w:numId w:val="5"/>
        </w:numPr>
      </w:pPr>
      <w:r>
        <w:rPr/>
        <w:t xml:space="preserve">Řídící pracovníci v dopravě, logistice a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4"/>
      </w:pPr>
      <w:bookmarkStart w:id="6" w:name="_Toc6"/>
      <w:r>
        <w:t>Řídící pracovníci v dopravě, logistice a příbuzných oborech (CZ-ISCO 1324)</w:t>
      </w:r>
      <w:bookmarkEnd w:id="6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162 091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120 049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62 371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141 664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127 604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66 024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104 614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81 283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58 115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123 848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121 147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60 535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113 889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90 964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124 414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65 986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105 150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115 980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101 108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55 331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113 039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71 385 Kč</w:t>
            </w:r>
          </w:p>
        </w:tc>
      </w:tr>
    </w:tbl>
    <w:p/>
    <w:p>
      <w:pPr>
        <w:pStyle w:val="Heading3"/>
      </w:pPr>
      <w:bookmarkStart w:id="7" w:name="_Toc7"/>
      <w:r>
        <w:t>Hrubé měsíční mzdy v roce 2020 celkem</w:t>
      </w:r>
      <w:bookmarkEnd w:id="7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1324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dopravě, logistice a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58 567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13244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poštovních a doručovatelských služeb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66 101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21413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logistiky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43 958 Kč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řízení v dopravě a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3707T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dopravní inženýrství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řízení v dopravě a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dopravní inženýrství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provoz, organizace a ekonomika pošt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3742N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platných technologických postupech týkajících se poštovní přepravy nebo poštovního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h26.D.3903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provozních dokladů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h26.D.8032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dokladů souvisejících s provozem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opatření k zajištění kvality poštovního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h26.Z.1013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koordinace činností v oddělení nebo odboru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h26.Z.2010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organizačních a provozních problémů v oddělení nebo odboru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h26.D.3010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technologické kázně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h26.Z.1010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Personální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h26.C.2010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stížností a reklamací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a ostraha objektů, osob a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l22._.0079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zabezpečování požární ochrany na pracovišti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poštovní předpisy, technické normy, ceníky, poštovní tajemství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poštovní provoz, druhy poštovních zásilek a poštovních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poštovní známky a ceniny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poskytování peněžních a obstaravatelských poštovních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poštovní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automatizovaných poštovních technologií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spojový zeměpis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v prostředí Windows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pracovně právní předpisy v oblasti mezd, platů a zařazování zaměstnanců do skupin, tarifních stupňů (platových tříd)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pro střední manažery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0E3F2F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Manažer v poštovním provozu</dc:title>
  <dc:description>Manažer v poštovním provozu řídí oddělení nebo odbor na velké poště nebo v logistickém centru.</dc:description>
  <dc:subject/>
  <cp:keywords/>
  <cp:category>Specializace</cp:category>
  <cp:lastModifiedBy/>
  <dcterms:created xsi:type="dcterms:W3CDTF">2017-11-22T09:28:49+01:00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