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gumárenské a plastikářské výroby</w:t>
      </w:r>
      <w:bookmarkEnd w:id="1"/>
    </w:p>
    <w:p>
      <w:pPr/>
      <w:r>
        <w:rPr/>
        <w:t xml:space="preserve">Operátor gumárenské a plastikářské výroby provádí širokou škálu odborných prací, zejména kontrolu a obsluhu dílčích i komplexních gumárenských a plastikářských zařízení v hlavní i pomocné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plastů a pryže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 plastikářské výrobě, Chemik v plastikářské výrobě, Gumař, Kalandrista, Obsluha linek, Výrobce polotovarů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Lisovač gumárenské výroby, Obsluha plastikářských zařízení, Konfekcionér gumárenské výroby, Obsluha gumárenských zařízení, Seřizovač vstřikovacích lisů pro zpracování plastů, Vizuální kontrolor gumárenské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parametrů surovin a polotovarů, jejich množství a kvality dle plánu výroby.</w:t>
      </w:r>
    </w:p>
    <w:p>
      <w:pPr>
        <w:numPr>
          <w:ilvl w:val="0"/>
          <w:numId w:val="5"/>
        </w:numPr>
      </w:pPr>
      <w:r>
        <w:rPr/>
        <w:t xml:space="preserve">Volba a používání vhodných nástrojů a přípravků.</w:t>
      </w:r>
    </w:p>
    <w:p>
      <w:pPr>
        <w:numPr>
          <w:ilvl w:val="0"/>
          <w:numId w:val="5"/>
        </w:numPr>
      </w:pPr>
      <w:r>
        <w:rPr/>
        <w:t xml:space="preserve">Provádění činností při nájezdu a odstavení provozu dle pokynů, provozních předpisů, technické a technologické dokumentace.</w:t>
      </w:r>
    </w:p>
    <w:p>
      <w:pPr>
        <w:numPr>
          <w:ilvl w:val="0"/>
          <w:numId w:val="5"/>
        </w:numPr>
      </w:pPr>
      <w:r>
        <w:rPr/>
        <w:t xml:space="preserve">Kontrola chodu správné funkce aparátů výrobní linky.</w:t>
      </w:r>
    </w:p>
    <w:p>
      <w:pPr>
        <w:numPr>
          <w:ilvl w:val="0"/>
          <w:numId w:val="5"/>
        </w:numPr>
      </w:pPr>
      <w:r>
        <w:rPr/>
        <w:t xml:space="preserve">Obsluha, kontrola a seřizování výrobních zařízení.</w:t>
      </w:r>
    </w:p>
    <w:p>
      <w:pPr>
        <w:numPr>
          <w:ilvl w:val="0"/>
          <w:numId w:val="5"/>
        </w:numPr>
      </w:pPr>
      <w:r>
        <w:rPr/>
        <w:t xml:space="preserve">Odstraňování drobných závad na strojním a technologickém zařízení.</w:t>
      </w:r>
    </w:p>
    <w:p>
      <w:pPr>
        <w:numPr>
          <w:ilvl w:val="0"/>
          <w:numId w:val="5"/>
        </w:numPr>
      </w:pPr>
      <w:r>
        <w:rPr/>
        <w:t xml:space="preserve">Pomocné práce při řízení chemických, gumárenských a plastikářských procesů výrobní technologie.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Kontrola produkce.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gumař-plastikář, práce v gumárenské a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28-52-E/01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 v gumárenské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vyhodnocování a evidence parametrů v gumárenské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jednotlivých gumárenských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provozní dokumentaci pro obsluhu technologických procesů v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jednotlivých plastikářských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e54.B.0004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technologických zařízení jednotlivých plastikářských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e54.D.3054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vyhodnocování a evidence parametrů v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a ochrany zdraví při práci, hygieny práce, požární prevence a ochrany životního prostředí v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kontrola a kontrola jakosti v plastikářské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e54.D.3068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provozní dokumentaci technologických procesů v gumárenských výrobách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e54.D.3070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kontrola a kontrola jakosti v gumárenské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plastových materiálů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gumárenských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přípravy gumárenských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gumárenské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umělé hmoty,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E7AA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gumárenské a plastikářské výroby</dc:title>
  <dc:description>Operátor gumárenské a plastikářské výroby provádí širokou škálu odborných prací, zejména kontrolu a obsluhu dílčích i komplexních gumárenských a plastikářských zařízení v hlavní i pomocné výrobě.</dc:description>
  <dc:subject/>
  <cp:keywords/>
  <cp:category>Povolání</cp:category>
  <cp:lastModifiedBy/>
  <dcterms:created xsi:type="dcterms:W3CDTF">2017-11-22T09:28:45+01:00</dcterms:created>
  <dcterms:modified xsi:type="dcterms:W3CDTF">2023-04-17T11:40:54+02:00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