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těžební činnost</w:t>
      </w:r>
      <w:bookmarkEnd w:id="1"/>
    </w:p>
    <w:p>
      <w:pPr/>
      <w:r>
        <w:rPr/>
        <w:t xml:space="preserve">Lesní technik lesník pro těžební činnost organizuje zejména těžební činnosti v lesnictví na svěřeném úseku při motomanuální těžbě dříví a činnosti těžebně-dopravních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na svěřeném úseku při motomanuální těžbě dříví a 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přibližování dříví na odvozní místo a spoluúčast na expedici dříví.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dříví a pohybu dříví na svěřeném úseku činnosti, vyhotovování výkazů o provedených pracích a výstupů za určené časové období.</w:t>
      </w:r>
    </w:p>
    <w:p>
      <w:pPr>
        <w:numPr>
          <w:ilvl w:val="0"/>
          <w:numId w:val="5"/>
        </w:numPr>
      </w:pPr>
      <w:r>
        <w:rPr/>
        <w:t xml:space="preserve">Měření vyrobeného dříví a zpracování výpočtu jeho objemu.</w:t>
      </w:r>
    </w:p>
    <w:p>
      <w:pPr>
        <w:numPr>
          <w:ilvl w:val="0"/>
          <w:numId w:val="5"/>
        </w:numPr>
      </w:pPr>
      <w:r>
        <w:rPr/>
        <w:t xml:space="preserve">Kontrola správnosti sortimentace a kontrola správnosti měření vyrobeného dříví.</w:t>
      </w:r>
    </w:p>
    <w:p>
      <w:pPr>
        <w:numPr>
          <w:ilvl w:val="0"/>
          <w:numId w:val="5"/>
        </w:numPr>
      </w:pPr>
      <w:r>
        <w:rPr/>
        <w:t xml:space="preserve">Přebírání a předávání těžebního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bezchybnosti průběhu těžební činnosti a organizace odstranění případných následků těžby a přibližování dříví.</w:t>
      </w:r>
    </w:p>
    <w:p>
      <w:pPr>
        <w:numPr>
          <w:ilvl w:val="0"/>
          <w:numId w:val="5"/>
        </w:numPr>
      </w:pPr>
      <w:r>
        <w:rPr/>
        <w:t xml:space="preserve">Kontrola dodržování předpisů z oblasti bezpečnosti a ochrany zdraví při práci, protipožárních předpisů a ochrany životního prostředí.</w:t>
      </w:r>
    </w:p>
    <w:p>
      <w:pPr>
        <w:numPr>
          <w:ilvl w:val="0"/>
          <w:numId w:val="5"/>
        </w:numPr>
      </w:pPr>
      <w:r>
        <w:rPr/>
        <w:t xml:space="preserve">Vedení předepsaných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68A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těžební činnost</dc:title>
  <dc:description>Lesní technik lesník pro těžební činnost organizuje zejména těžební činnosti v lesnictví na svěřeném úseku při motomanuální těžbě dříví a činnosti těžebně-dopravních strojů.</dc:description>
  <dc:subject/>
  <cp:keywords/>
  <cp:category>Specializace</cp:category>
  <cp:lastModifiedBy/>
  <dcterms:created xsi:type="dcterms:W3CDTF">2017-11-22T09:27:35+01:00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