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recyklace</w:t>
      </w:r>
      <w:bookmarkEnd w:id="1"/>
    </w:p>
    <w:p>
      <w:pPr/>
      <w:r>
        <w:rPr/>
        <w:t xml:space="preserve"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Recyklátor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ruční operace (třídění, druhování, uložení) při recyklaci materiálů.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Průběžná kontrola provozuschopnosti technologických zařízení.</w:t>
      </w:r>
    </w:p>
    <w:p>
      <w:pPr>
        <w:numPr>
          <w:ilvl w:val="0"/>
          <w:numId w:val="5"/>
        </w:numPr>
      </w:pPr>
      <w:r>
        <w:rPr/>
        <w:t xml:space="preserve">Dodržování plánované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provozu recyklačních zařízení.</w:t>
      </w:r>
    </w:p>
    <w:p>
      <w:pPr>
        <w:numPr>
          <w:ilvl w:val="0"/>
          <w:numId w:val="5"/>
        </w:numPr>
      </w:pPr>
      <w:r>
        <w:rPr/>
        <w:t xml:space="preserve">Správné používání nástrojů, přípravků a zařízení definovaného stanoveným technologickým postupem.</w:t>
      </w:r>
    </w:p>
    <w:p>
      <w:pPr>
        <w:numPr>
          <w:ilvl w:val="0"/>
          <w:numId w:val="5"/>
        </w:numPr>
      </w:pPr>
      <w:r>
        <w:rPr/>
        <w:t xml:space="preserve">Dodržování a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metod.</w:t>
      </w:r>
    </w:p>
    <w:p>
      <w:pPr>
        <w:numPr>
          <w:ilvl w:val="0"/>
          <w:numId w:val="5"/>
        </w:numPr>
      </w:pPr>
      <w:r>
        <w:rPr/>
        <w:t xml:space="preserve">Demontáž výrobků s ukončenou životností při využití nástrojů, přípravků a zařízení podle stanoveného technologického postupu.</w:t>
      </w:r>
    </w:p>
    <w:p>
      <w:pPr>
        <w:numPr>
          <w:ilvl w:val="0"/>
          <w:numId w:val="5"/>
        </w:numPr>
      </w:pPr>
      <w:r>
        <w:rPr/>
        <w:t xml:space="preserve">Výkup a příjem recyklovatelných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Stanovení hmotnosti a kontrola dokumentů k přijímaným materiálům a výrobkům.</w:t>
      </w:r>
    </w:p>
    <w:p>
      <w:pPr>
        <w:numPr>
          <w:ilvl w:val="0"/>
          <w:numId w:val="5"/>
        </w:numPr>
      </w:pPr>
      <w:r>
        <w:rPr/>
        <w:t xml:space="preserve">Kontrola a údržba místa skladování.</w:t>
      </w:r>
    </w:p>
    <w:p>
      <w:pPr>
        <w:numPr>
          <w:ilvl w:val="0"/>
          <w:numId w:val="5"/>
        </w:numPr>
      </w:pPr>
      <w:r>
        <w:rPr/>
        <w:t xml:space="preserve">Přeprava a přesun zpracovávaných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výrobků s ukončenou životností podle stanoveného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skladování částí výrobků, druhotných surovin a odpadů z recyklačního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F705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recyklace</dc:title>
  <dc:description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