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Mistr zvuku v audiovizi</w:t>
      </w:r>
      <w:bookmarkEnd w:id="1"/>
    </w:p>
    <w:p>
      <w:pPr/>
      <w:r>
        <w:rPr/>
        <w:t xml:space="preserve">Mistr zvuku v audiovizi vytváří zvukovou složku audiovizuálního díla podle představ režiséra a producenta. Provádí primární záznam zvuku při natáčení, při postprodukci pak střih zvuku, speciální zvukové efekty (sound design) a závěrečnou mixáž zvuku.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Primární příjem zvuku při natáčení.</w:t>
      </w:r>
    </w:p>
    <w:p>
      <w:pPr>
        <w:numPr>
          <w:ilvl w:val="0"/>
          <w:numId w:val="5"/>
        </w:numPr>
      </w:pPr>
      <w:r>
        <w:rPr/>
        <w:t xml:space="preserve">Záznam hereckých dialogů, případně dalších zvukově výrazných akcí.</w:t>
      </w:r>
    </w:p>
    <w:p>
      <w:pPr>
        <w:numPr>
          <w:ilvl w:val="0"/>
          <w:numId w:val="5"/>
        </w:numPr>
      </w:pPr>
      <w:r>
        <w:rPr/>
        <w:t xml:space="preserve">Čištění dialogů, střih a nasazování ruchů a atmosfér v postprodukci.</w:t>
      </w:r>
    </w:p>
    <w:p>
      <w:pPr>
        <w:numPr>
          <w:ilvl w:val="0"/>
          <w:numId w:val="5"/>
        </w:numPr>
      </w:pPr>
      <w:r>
        <w:rPr/>
        <w:t xml:space="preserve">Vytváření stylizovaných zvukových efektů.</w:t>
      </w:r>
    </w:p>
    <w:p>
      <w:pPr>
        <w:numPr>
          <w:ilvl w:val="0"/>
          <w:numId w:val="5"/>
        </w:numPr>
      </w:pPr>
      <w:r>
        <w:rPr/>
        <w:t xml:space="preserve">Mixáž hudby do zvoleného formátu.</w:t>
      </w:r>
    </w:p>
    <w:p>
      <w:pPr>
        <w:numPr>
          <w:ilvl w:val="0"/>
          <w:numId w:val="5"/>
        </w:numPr>
      </w:pPr>
      <w:r>
        <w:rPr/>
        <w:t xml:space="preserve">Závěrečná mixáž audiovizuálního díla.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Zvukaři a osvětlovači</w:t>
      </w:r>
    </w:p>
    <w:p>
      <w:pPr>
        <w:numPr>
          <w:ilvl w:val="0"/>
          <w:numId w:val="5"/>
        </w:numPr>
      </w:pPr>
      <w:r>
        <w:rPr/>
        <w:t xml:space="preserve">Technici v oblasti vysílání a audiovizuálních záznamů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vysílání a audiovizuálních záznamů (CZ-ISCO 3521)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vysílání a audiovizuálních záznamů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35211</w:t>
            </w:r>
          </w:p>
        </w:tc>
        <w:tc>
          <w:tcPr>
            <w:tcW w:w="2000" w:type="dxa"/>
          </w:tcPr>
          <w:p>
            <w:pPr/>
            <w:r>
              <w:rPr/>
              <w:t xml:space="preserve">Zvukaři a osvětlovači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vysílání a obsluha záznamu zvuku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http://data.europa.eu/esco/isco/C3521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složitých uměleckotechnických pracovních činností při vytváření zvukové nebo doprovodné části uměleckých děl (mistr zvuku), jako vytváření uměleckotechnické složky veřejné hudební produkce v souladu s uměleckými záměry vedoucího souboru a s odpovědností za vysokou technickou a uměleckou akustickou úroveň.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Tvůrčí pořizování záznamů a jejich zpracovávání a přenos při tvorbě zvukové složky filmů nebo audiovizuálních programů podle uměleckých záměrů režisérů.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Volba technologií a způsobů snímání zvuků a jejich zpracovávání včetně výběru zvláštních zvukových efektů s experimentálním využíváním různých druhů forem a tvůrčích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audiovizuální tvorba a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82-43-N/xx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m15.A.4092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analogových a digitálních záznamů zvuku z různých druhů nosičů včetně provádění technických úprav, střihů a doplňování kódů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m15.F.2116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na zvukových efektech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m15.F.2117</w:t>
            </w:r>
          </w:p>
        </w:tc>
        <w:tc>
          <w:tcPr>
            <w:tcW w:w="3000" w:type="dxa"/>
          </w:tcPr>
          <w:p>
            <w:pPr/>
            <w:r>
              <w:rPr/>
              <w:t xml:space="preserve">Zvukové střihové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m15.F.2042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Snímání zvukových efektů pro použití ve filmových, televizních nebo rozhlasových pořadech a kombinování a kompozice zvuků do příslušných rytmických a výrazových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m15.A.3050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Samotné zapojení snímačů zvuku, záznamových zařízení zvuku, korekčních a mixážních aparatur do funkčních signálových cest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m15.A.3052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Propojení a nastavení zvukových částí audiovizuálních zařízení při natáčení kontaktního zvuku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m15.F.2111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Odhad zvukových charakteristik natáčecího prostředí (interiér, exteriér, míra pohltivosti a odrazu, parazitní ruchy), výběr a přizpůsobení použití techniky podmínkám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m15.F.2615</w:t>
            </w:r>
          </w:p>
        </w:tc>
        <w:tc>
          <w:tcPr>
            <w:tcW w:w="3000" w:type="dxa"/>
          </w:tcPr>
          <w:p>
            <w:pPr/>
            <w:r>
              <w:rPr/>
              <w:t xml:space="preserve">Zvládání primárního záznamového řetězu snímání audiovizuálních děl, samostatné snímání záběrů technického charakteru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m15.Z.2731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samostatné řízení dokončovacích prací při výrobě filmů a audiovizuálních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m15.B.4642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profesionálních zařízení k promítání filmů a profesionálních zařízení a pracovišť ve zvukových halách, včetně přípravy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m15.A.3051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Propojení všech zařízení do mixážního stolu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m15.F.2115</w:t>
            </w:r>
          </w:p>
        </w:tc>
        <w:tc>
          <w:tcPr>
            <w:tcW w:w="3000" w:type="dxa"/>
          </w:tcPr>
          <w:p>
            <w:pPr/>
            <w:r>
              <w:rPr/>
              <w:t xml:space="preserve">Dabing a postsynchronní záznam (filmová tvorba, televizní tvorba)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zvuková technika, postupy ozvučování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filmové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televizní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spotřební elektronika (televize, videa, CD přehrávače, pračky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možnosti a postupy tvorby zvukových efektů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akustika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tvorby zvukových nahrávek a produkcí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tvorby dabingu a postsynchronního záznamu zvuku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formátové normy záznamů, vysílaných signálů (analogově i digitálně)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m15._.0085</w:t>
            </w:r>
          </w:p>
        </w:tc>
        <w:tc>
          <w:tcPr>
            <w:tcW w:w="3000" w:type="dxa"/>
          </w:tcPr>
          <w:p>
            <w:pPr/>
            <w:r>
              <w:rPr/>
              <w:t xml:space="preserve">digitalizace a komprese záznamů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m15._.0075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zvukových záznamů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BC6C9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Mistr zvuku v audiovizi</dc:title>
  <dc:description>Mistr zvuku v audiovizi vytváří zvukovou složku audiovizuálního díla podle představ režiséra a producenta. Provádí primární záznam zvuku při natáčení, při postprodukci pak střih zvuku, speciální zvukové efekty (sound design) a závěrečnou mixáž zvuku.</dc:description>
  <dc:subject/>
  <cp:keywords/>
  <cp:category>Povolání</cp:category>
  <cp:lastModifiedBy/>
  <dcterms:created xsi:type="dcterms:W3CDTF">2017-11-22T09:25:19+01:00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