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výzkumný a vývojový pracovník</w:t>
      </w:r>
      <w:bookmarkEnd w:id="1"/>
    </w:p>
    <w:p>
      <w:pPr/>
      <w:r>
        <w:rPr/>
        <w:t xml:space="preserve">Samostatný papírenský technik výzkumný a vývojový pracovník provádí řešení konkrétních výzkumných a vývojových úkolů se zadanými vstupy a vymezenými výstupy ve výrobě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Technik výzkumu, Výzkumný pracovník, Diplomovaný papírenský technik výzkumný a vývojový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</w:t>
      </w:r>
    </w:p>
    <w:p>
      <w:pPr>
        <w:numPr>
          <w:ilvl w:val="0"/>
          <w:numId w:val="5"/>
        </w:numPr>
      </w:pPr>
      <w:r>
        <w:rPr/>
        <w:t xml:space="preserve">Vyhodnocování informací o vývoji a spotřebě jednotlivých produktů a výrobků papíru a celulózy.</w:t>
      </w:r>
    </w:p>
    <w:p>
      <w:pPr>
        <w:numPr>
          <w:ilvl w:val="0"/>
          <w:numId w:val="5"/>
        </w:numPr>
      </w:pPr>
      <w:r>
        <w:rPr/>
        <w:t xml:space="preserve">Stanovení strategických alternativ pro výrobu papíru a celulózy.</w:t>
      </w:r>
    </w:p>
    <w:p>
      <w:pPr>
        <w:numPr>
          <w:ilvl w:val="0"/>
          <w:numId w:val="5"/>
        </w:numPr>
      </w:pPr>
      <w:r>
        <w:rPr/>
        <w:t xml:space="preserve">Sledování a vyhodnocování nákladových trendů a jejich srovnávání se světovým vývojem.</w:t>
      </w:r>
    </w:p>
    <w:p>
      <w:pPr>
        <w:numPr>
          <w:ilvl w:val="0"/>
          <w:numId w:val="5"/>
        </w:numPr>
      </w:pPr>
      <w:r>
        <w:rPr/>
        <w:t xml:space="preserve">Řešení zadaných úkolů v oblasti technologické výroby papíru a celulózy.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ve výzkumu a vývoji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ve výzkumu a vývoji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C006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výzkumný a vývojový pracovník</dc:title>
  <dc:description>Samostatný papírenský technik výzkumný a vývojový pracovník provádí řešení konkrétních výzkumných a vývojových úkolů se zadanými vstupy a vymezenými výstupy ve výrobě papíru a celulózy.</dc:description>
  <dc:subject/>
  <cp:keywords/>
  <cp:category>Specializace</cp:category>
  <cp:lastModifiedBy/>
  <dcterms:created xsi:type="dcterms:W3CDTF">2017-11-22T09:25:05+01:00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